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EFC07" w14:textId="77777777" w:rsidR="00A6211D" w:rsidRDefault="00A6211D" w:rsidP="006D3B87">
      <w:pPr>
        <w:pStyle w:val="Heading1"/>
        <w:rPr>
          <w:rFonts w:asciiTheme="minorHAnsi" w:eastAsia="Times New Roman" w:hAnsiTheme="minorHAnsi" w:cstheme="minorHAnsi"/>
          <w:b/>
          <w:color w:val="auto"/>
          <w:sz w:val="40"/>
          <w:szCs w:val="40"/>
          <w:lang w:eastAsia="en-GB"/>
        </w:rPr>
      </w:pPr>
      <w:r>
        <w:rPr>
          <w:noProof/>
          <w:lang w:eastAsia="en-GB"/>
        </w:rPr>
        <w:drawing>
          <wp:anchor distT="0" distB="0" distL="114300" distR="114300" simplePos="0" relativeHeight="251658240" behindDoc="0" locked="0" layoutInCell="1" allowOverlap="1" wp14:anchorId="675E8D45" wp14:editId="07777777">
            <wp:simplePos x="0" y="0"/>
            <wp:positionH relativeFrom="column">
              <wp:posOffset>4286796</wp:posOffset>
            </wp:positionH>
            <wp:positionV relativeFrom="paragraph">
              <wp:posOffset>0</wp:posOffset>
            </wp:positionV>
            <wp:extent cx="1772920" cy="490220"/>
            <wp:effectExtent l="0" t="0" r="0" b="5080"/>
            <wp:wrapSquare wrapText="bothSides"/>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997" w:rsidRPr="4AA2D53E">
        <w:rPr>
          <w:rFonts w:asciiTheme="minorHAnsi" w:eastAsia="Times New Roman" w:hAnsiTheme="minorHAnsi" w:cstheme="minorBidi"/>
          <w:b/>
          <w:bCs/>
          <w:color w:val="auto"/>
          <w:sz w:val="40"/>
          <w:szCs w:val="40"/>
          <w:lang w:eastAsia="en-GB"/>
        </w:rPr>
        <w:t xml:space="preserve"> </w:t>
      </w:r>
    </w:p>
    <w:p w14:paraId="672A6659" w14:textId="77777777" w:rsidR="00695C29" w:rsidRDefault="00695C29" w:rsidP="00CB63A7">
      <w:pPr>
        <w:pStyle w:val="Heading1"/>
        <w:spacing w:before="0"/>
        <w:rPr>
          <w:rFonts w:asciiTheme="minorHAnsi" w:eastAsia="Times New Roman" w:hAnsiTheme="minorHAnsi" w:cstheme="minorHAnsi"/>
          <w:b/>
          <w:color w:val="auto"/>
          <w:sz w:val="40"/>
          <w:szCs w:val="40"/>
          <w:lang w:eastAsia="en-GB"/>
        </w:rPr>
      </w:pPr>
    </w:p>
    <w:p w14:paraId="0A37501D" w14:textId="77777777" w:rsidR="008D32FB" w:rsidRPr="008D32FB" w:rsidRDefault="008D32FB" w:rsidP="008D32FB">
      <w:pPr>
        <w:rPr>
          <w:lang w:eastAsia="en-GB"/>
        </w:rPr>
      </w:pPr>
    </w:p>
    <w:p w14:paraId="3F36EBE7" w14:textId="77777777" w:rsidR="0050621E" w:rsidRDefault="00B13809" w:rsidP="00CB63A7">
      <w:pPr>
        <w:pStyle w:val="Heading1"/>
        <w:spacing w:before="0"/>
        <w:rPr>
          <w:noProof/>
          <w:lang w:eastAsia="en-GB"/>
        </w:rPr>
      </w:pPr>
      <w:r w:rsidRPr="006D3B87">
        <w:rPr>
          <w:rFonts w:asciiTheme="minorHAnsi" w:eastAsia="Times New Roman" w:hAnsiTheme="minorHAnsi" w:cstheme="minorHAnsi"/>
          <w:b/>
          <w:color w:val="auto"/>
          <w:sz w:val="40"/>
          <w:szCs w:val="40"/>
          <w:lang w:eastAsia="en-GB"/>
        </w:rPr>
        <w:t>Staff Headlines</w:t>
      </w:r>
      <w:r w:rsidR="006D3B87" w:rsidRPr="006D3B87">
        <w:rPr>
          <w:rFonts w:asciiTheme="minorHAnsi" w:eastAsia="Times New Roman" w:hAnsiTheme="minorHAnsi" w:cstheme="minorHAnsi"/>
          <w:b/>
          <w:color w:val="auto"/>
          <w:sz w:val="40"/>
          <w:szCs w:val="40"/>
          <w:lang w:eastAsia="en-GB"/>
        </w:rPr>
        <w:t xml:space="preserve"> </w:t>
      </w:r>
      <w:r w:rsidR="00695C29">
        <w:rPr>
          <w:rFonts w:asciiTheme="minorHAnsi" w:eastAsia="Times New Roman" w:hAnsiTheme="minorHAnsi" w:cstheme="minorHAnsi"/>
          <w:b/>
          <w:color w:val="auto"/>
          <w:sz w:val="40"/>
          <w:szCs w:val="40"/>
          <w:lang w:eastAsia="en-GB"/>
        </w:rPr>
        <w:t xml:space="preserve">                                             </w:t>
      </w:r>
      <w:r w:rsidR="00EA588F">
        <w:rPr>
          <w:rFonts w:asciiTheme="minorHAnsi" w:eastAsia="Times New Roman" w:hAnsiTheme="minorHAnsi" w:cstheme="minorHAnsi"/>
          <w:b/>
          <w:color w:val="auto"/>
          <w:sz w:val="40"/>
          <w:szCs w:val="40"/>
          <w:lang w:eastAsia="en-GB"/>
        </w:rPr>
        <w:t>21</w:t>
      </w:r>
      <w:r w:rsidR="00EA588F" w:rsidRPr="00EA588F">
        <w:rPr>
          <w:rFonts w:asciiTheme="minorHAnsi" w:eastAsia="Times New Roman" w:hAnsiTheme="minorHAnsi" w:cstheme="minorHAnsi"/>
          <w:b/>
          <w:color w:val="auto"/>
          <w:sz w:val="40"/>
          <w:szCs w:val="40"/>
          <w:vertAlign w:val="superscript"/>
          <w:lang w:eastAsia="en-GB"/>
        </w:rPr>
        <w:t>st</w:t>
      </w:r>
      <w:r w:rsidR="00EA588F">
        <w:rPr>
          <w:rFonts w:asciiTheme="minorHAnsi" w:eastAsia="Times New Roman" w:hAnsiTheme="minorHAnsi" w:cstheme="minorHAnsi"/>
          <w:b/>
          <w:color w:val="auto"/>
          <w:sz w:val="40"/>
          <w:szCs w:val="40"/>
          <w:lang w:eastAsia="en-GB"/>
        </w:rPr>
        <w:t xml:space="preserve"> </w:t>
      </w:r>
      <w:r w:rsidR="00EF47DA">
        <w:rPr>
          <w:rFonts w:asciiTheme="minorHAnsi" w:eastAsia="Times New Roman" w:hAnsiTheme="minorHAnsi" w:cstheme="minorHAnsi"/>
          <w:b/>
          <w:color w:val="auto"/>
          <w:sz w:val="40"/>
          <w:szCs w:val="40"/>
          <w:lang w:eastAsia="en-GB"/>
        </w:rPr>
        <w:t>January 2021</w:t>
      </w:r>
      <w:r w:rsidR="00E674E3" w:rsidRPr="00E674E3">
        <w:rPr>
          <w:noProof/>
          <w:lang w:eastAsia="en-GB"/>
        </w:rPr>
        <w:t xml:space="preserve"> </w:t>
      </w:r>
    </w:p>
    <w:p w14:paraId="5DAB6C7B" w14:textId="77777777" w:rsidR="00E40179" w:rsidRPr="00E40179" w:rsidRDefault="00E40179" w:rsidP="00E40179">
      <w:pPr>
        <w:rPr>
          <w:lang w:eastAsia="en-GB"/>
        </w:rPr>
      </w:pPr>
    </w:p>
    <w:p w14:paraId="6A05A809" w14:textId="77777777" w:rsidR="003D098E" w:rsidRDefault="003D098E" w:rsidP="00C75585">
      <w:pPr>
        <w:pStyle w:val="Heading2"/>
        <w:rPr>
          <w:rStyle w:val="Hyperlink"/>
          <w:rFonts w:asciiTheme="minorHAnsi" w:hAnsiTheme="minorHAnsi" w:cstheme="minorHAnsi"/>
          <w:color w:val="auto"/>
          <w:sz w:val="36"/>
          <w:szCs w:val="36"/>
          <w:u w:val="none"/>
        </w:rPr>
      </w:pPr>
    </w:p>
    <w:p w14:paraId="4E07120C" w14:textId="0CDFC659" w:rsidR="00CA23FF" w:rsidRDefault="00CA23FF" w:rsidP="00C75585">
      <w:pPr>
        <w:pStyle w:val="Heading2"/>
        <w:rPr>
          <w:rStyle w:val="Hyperlink"/>
          <w:rFonts w:asciiTheme="minorHAnsi" w:hAnsiTheme="minorHAnsi" w:cstheme="minorHAnsi"/>
          <w:color w:val="auto"/>
          <w:sz w:val="36"/>
          <w:szCs w:val="36"/>
          <w:u w:val="none"/>
        </w:rPr>
      </w:pPr>
      <w:r w:rsidRPr="003D098E">
        <w:rPr>
          <w:rStyle w:val="Hyperlink"/>
          <w:rFonts w:asciiTheme="minorHAnsi" w:hAnsiTheme="minorHAnsi" w:cstheme="minorHAnsi"/>
          <w:color w:val="auto"/>
          <w:sz w:val="36"/>
          <w:szCs w:val="36"/>
          <w:u w:val="none"/>
        </w:rPr>
        <w:t xml:space="preserve">Reminder - Northern Ireland Executive Guidance </w:t>
      </w:r>
    </w:p>
    <w:p w14:paraId="1470D941" w14:textId="77777777" w:rsidR="00480EFA" w:rsidRPr="00F11A42" w:rsidRDefault="00480EFA" w:rsidP="00480EFA">
      <w:pPr>
        <w:spacing w:before="100" w:beforeAutospacing="1" w:after="100" w:afterAutospacing="1"/>
        <w:rPr>
          <w:rFonts w:eastAsia="Times New Roman" w:cstheme="minorHAnsi"/>
          <w:color w:val="000000"/>
          <w:lang w:eastAsia="en-GB"/>
        </w:rPr>
      </w:pPr>
      <w:r w:rsidRPr="4AA2D53E">
        <w:rPr>
          <w:rFonts w:eastAsia="Times New Roman"/>
          <w:color w:val="000000" w:themeColor="text1"/>
          <w:lang w:eastAsia="en-GB"/>
        </w:rPr>
        <w:t>With hospital admissions still increasing please be reminded that the current restrictions are in place until 6</w:t>
      </w:r>
      <w:r w:rsidRPr="4AA2D53E">
        <w:rPr>
          <w:rFonts w:eastAsia="Times New Roman"/>
          <w:color w:val="000000" w:themeColor="text1"/>
          <w:vertAlign w:val="superscript"/>
          <w:lang w:eastAsia="en-GB"/>
        </w:rPr>
        <w:t>th</w:t>
      </w:r>
      <w:r w:rsidRPr="4AA2D53E">
        <w:rPr>
          <w:rFonts w:eastAsia="Times New Roman"/>
          <w:color w:val="000000" w:themeColor="text1"/>
          <w:lang w:eastAsia="en-GB"/>
        </w:rPr>
        <w:t xml:space="preserve"> February, but, will be reviewed on 2</w:t>
      </w:r>
      <w:r w:rsidR="00F11A42" w:rsidRPr="4AA2D53E">
        <w:rPr>
          <w:rFonts w:eastAsia="Times New Roman"/>
          <w:color w:val="000000" w:themeColor="text1"/>
          <w:lang w:eastAsia="en-GB"/>
        </w:rPr>
        <w:t>1</w:t>
      </w:r>
      <w:r w:rsidR="00F11A42" w:rsidRPr="4AA2D53E">
        <w:rPr>
          <w:rFonts w:eastAsia="Times New Roman"/>
          <w:color w:val="000000" w:themeColor="text1"/>
          <w:vertAlign w:val="superscript"/>
          <w:lang w:eastAsia="en-GB"/>
        </w:rPr>
        <w:t>st</w:t>
      </w:r>
      <w:r w:rsidRPr="4AA2D53E">
        <w:rPr>
          <w:rFonts w:eastAsia="Times New Roman"/>
          <w:color w:val="000000" w:themeColor="text1"/>
          <w:lang w:eastAsia="en-GB"/>
        </w:rPr>
        <w:t xml:space="preserve"> January.</w:t>
      </w:r>
    </w:p>
    <w:p w14:paraId="6B43FBF8" w14:textId="77777777" w:rsidR="00480EFA" w:rsidRPr="00F11A42" w:rsidRDefault="00480EFA" w:rsidP="004775A1">
      <w:pPr>
        <w:rPr>
          <w:rFonts w:eastAsia="Times New Roman" w:cstheme="minorHAnsi"/>
          <w:color w:val="000000"/>
          <w:lang w:eastAsia="en-GB"/>
        </w:rPr>
      </w:pPr>
      <w:r w:rsidRPr="00F11A42">
        <w:rPr>
          <w:rFonts w:eastAsia="Times New Roman" w:cstheme="minorHAnsi"/>
          <w:color w:val="000000"/>
          <w:lang w:eastAsia="en-GB"/>
        </w:rPr>
        <w:t xml:space="preserve">A summary guide outlining the restrictions is available at this link:  </w:t>
      </w:r>
    </w:p>
    <w:p w14:paraId="0CDB3829" w14:textId="64A271A4" w:rsidR="00480EFA" w:rsidRPr="004775A1" w:rsidRDefault="005E7C37" w:rsidP="004775A1">
      <w:pPr>
        <w:numPr>
          <w:ilvl w:val="0"/>
          <w:numId w:val="1"/>
        </w:numPr>
        <w:rPr>
          <w:rFonts w:eastAsia="Times New Roman"/>
          <w:color w:val="000000"/>
          <w:lang w:eastAsia="en-GB"/>
        </w:rPr>
      </w:pPr>
      <w:hyperlink r:id="rId7">
        <w:r w:rsidR="00480EFA" w:rsidRPr="4AA2D53E">
          <w:rPr>
            <w:rFonts w:eastAsia="Times New Roman"/>
            <w:color w:val="5E60B5"/>
            <w:u w:val="single"/>
            <w:lang w:eastAsia="en-GB"/>
          </w:rPr>
          <w:t>Coronavirus (COVID-19): a guide to the restrictions - January 2021</w:t>
        </w:r>
      </w:hyperlink>
    </w:p>
    <w:p w14:paraId="46EE8701" w14:textId="77777777" w:rsidR="004775A1" w:rsidRPr="004775A1" w:rsidRDefault="004775A1" w:rsidP="004775A1">
      <w:pPr>
        <w:ind w:left="720"/>
        <w:rPr>
          <w:rFonts w:eastAsia="Times New Roman"/>
          <w:color w:val="000000"/>
          <w:lang w:eastAsia="en-GB"/>
        </w:rPr>
      </w:pPr>
    </w:p>
    <w:p w14:paraId="30CC9F7E" w14:textId="3F62FFA0" w:rsidR="00480EFA" w:rsidRPr="00F11A42" w:rsidRDefault="00480EFA" w:rsidP="004775A1">
      <w:pPr>
        <w:rPr>
          <w:rFonts w:eastAsia="Times New Roman" w:cstheme="minorHAnsi"/>
          <w:color w:val="000000"/>
          <w:lang w:eastAsia="en-GB"/>
        </w:rPr>
      </w:pPr>
      <w:r w:rsidRPr="00F11A42">
        <w:rPr>
          <w:rFonts w:eastAsia="Times New Roman" w:cstheme="minorHAnsi"/>
          <w:color w:val="000000"/>
          <w:lang w:eastAsia="en-GB"/>
        </w:rPr>
        <w:t>A question and answer section on the restrictions is available on the Executive's website:</w:t>
      </w:r>
    </w:p>
    <w:p w14:paraId="5157E69A" w14:textId="672C1D87" w:rsidR="00480EFA" w:rsidRPr="005E2150" w:rsidRDefault="005E7C37" w:rsidP="004775A1">
      <w:pPr>
        <w:numPr>
          <w:ilvl w:val="0"/>
          <w:numId w:val="2"/>
        </w:numPr>
        <w:rPr>
          <w:rFonts w:eastAsia="Times New Roman" w:cstheme="minorHAnsi"/>
          <w:color w:val="000000"/>
          <w:lang w:eastAsia="en-GB"/>
        </w:rPr>
      </w:pPr>
      <w:hyperlink r:id="rId8" w:tgtFrame="_blank" w:tooltip="external link opens in a new window / tab" w:history="1">
        <w:r w:rsidR="00480EFA" w:rsidRPr="00F11A42">
          <w:rPr>
            <w:rFonts w:eastAsia="Times New Roman" w:cstheme="minorHAnsi"/>
            <w:color w:val="5E60B5"/>
            <w:u w:val="single"/>
            <w:lang w:eastAsia="en-GB"/>
          </w:rPr>
          <w:t>COVID-19 measures January 2021 - questions and answers</w:t>
        </w:r>
      </w:hyperlink>
    </w:p>
    <w:p w14:paraId="2275C3B9" w14:textId="1AE25777" w:rsidR="005E2150" w:rsidRDefault="005E2150" w:rsidP="005E2150">
      <w:pPr>
        <w:rPr>
          <w:rFonts w:eastAsia="Times New Roman" w:cstheme="minorHAnsi"/>
          <w:color w:val="5E60B5"/>
          <w:u w:val="single"/>
          <w:lang w:eastAsia="en-GB"/>
        </w:rPr>
      </w:pPr>
    </w:p>
    <w:p w14:paraId="7842401A" w14:textId="77777777" w:rsidR="005E2150" w:rsidRPr="005E2150" w:rsidRDefault="005E2150" w:rsidP="005E2150">
      <w:pPr>
        <w:rPr>
          <w:rFonts w:eastAsia="Times New Roman" w:cstheme="minorHAnsi"/>
          <w:color w:val="000000"/>
          <w:lang w:eastAsia="en-GB"/>
        </w:rPr>
      </w:pPr>
    </w:p>
    <w:p w14:paraId="063486FF" w14:textId="1FB23561" w:rsidR="005E2150" w:rsidRPr="005E2150" w:rsidRDefault="005E2150" w:rsidP="005E2150">
      <w:pPr>
        <w:rPr>
          <w:rFonts w:eastAsia="Times New Roman" w:cstheme="minorHAnsi"/>
          <w:b/>
          <w:lang w:eastAsia="en-GB"/>
        </w:rPr>
      </w:pPr>
      <w:r w:rsidRPr="005E2150">
        <w:rPr>
          <w:rFonts w:eastAsia="Times New Roman" w:cstheme="minorHAnsi"/>
          <w:b/>
          <w:lang w:eastAsia="en-GB"/>
        </w:rPr>
        <w:t xml:space="preserve">Covid-19 </w:t>
      </w:r>
    </w:p>
    <w:p w14:paraId="12B690AD" w14:textId="41C8C2E3" w:rsidR="005E2150" w:rsidRPr="005E2150" w:rsidRDefault="005E2150" w:rsidP="005E2150">
      <w:pPr>
        <w:rPr>
          <w:rFonts w:eastAsia="Times New Roman" w:cstheme="minorHAnsi"/>
          <w:b/>
          <w:lang w:eastAsia="en-GB"/>
        </w:rPr>
      </w:pPr>
      <w:r w:rsidRPr="005E2150">
        <w:rPr>
          <w:rFonts w:eastAsia="Times New Roman" w:cstheme="minorHAnsi"/>
          <w:b/>
          <w:lang w:eastAsia="en-GB"/>
        </w:rPr>
        <w:t>NI Executive Restrictions and Guidelines – January 2021</w:t>
      </w:r>
    </w:p>
    <w:p w14:paraId="4DE962CB" w14:textId="0D7FE7E8" w:rsidR="005E2150" w:rsidRPr="005E2150" w:rsidRDefault="005E2150" w:rsidP="005E2150">
      <w:pPr>
        <w:rPr>
          <w:rFonts w:eastAsia="Times New Roman" w:cstheme="minorHAnsi"/>
          <w:b/>
          <w:lang w:eastAsia="en-GB"/>
        </w:rPr>
      </w:pPr>
    </w:p>
    <w:p w14:paraId="7EF060CE" w14:textId="06108B93" w:rsidR="005E2150" w:rsidRPr="005E2150" w:rsidRDefault="005E2150" w:rsidP="005E2150">
      <w:pPr>
        <w:rPr>
          <w:rFonts w:eastAsia="Times New Roman" w:cstheme="minorHAnsi"/>
          <w:b/>
          <w:lang w:eastAsia="en-GB"/>
        </w:rPr>
      </w:pPr>
      <w:r w:rsidRPr="005E2150">
        <w:rPr>
          <w:rFonts w:eastAsia="Times New Roman" w:cstheme="minorHAnsi"/>
          <w:b/>
          <w:lang w:eastAsia="en-GB"/>
        </w:rPr>
        <w:t>The following measures will be in place until 6 Feb</w:t>
      </w:r>
      <w:r>
        <w:rPr>
          <w:rFonts w:eastAsia="Times New Roman" w:cstheme="minorHAnsi"/>
          <w:b/>
          <w:lang w:eastAsia="en-GB"/>
        </w:rPr>
        <w:t>r</w:t>
      </w:r>
      <w:r w:rsidRPr="005E2150">
        <w:rPr>
          <w:rFonts w:eastAsia="Times New Roman" w:cstheme="minorHAnsi"/>
          <w:b/>
          <w:lang w:eastAsia="en-GB"/>
        </w:rPr>
        <w:t>uary (reviewed 21 January)</w:t>
      </w:r>
    </w:p>
    <w:p w14:paraId="2D68ABD6" w14:textId="77777777" w:rsidR="005E2150" w:rsidRPr="00B4548C" w:rsidRDefault="005E2150" w:rsidP="005E2150">
      <w:pPr>
        <w:rPr>
          <w:rFonts w:eastAsia="Times New Roman" w:cstheme="minorHAnsi"/>
          <w:color w:val="000000"/>
          <w:lang w:eastAsia="en-GB"/>
        </w:rPr>
      </w:pPr>
    </w:p>
    <w:p w14:paraId="2A7E4A27" w14:textId="77777777" w:rsidR="005E2150" w:rsidRDefault="005E2150" w:rsidP="005E2150">
      <w:pPr>
        <w:pStyle w:val="ListParagraph"/>
        <w:numPr>
          <w:ilvl w:val="0"/>
          <w:numId w:val="4"/>
        </w:numPr>
        <w:spacing w:after="100" w:afterAutospacing="1"/>
      </w:pPr>
      <w:r>
        <w:t xml:space="preserve">Stay at home, protect the health service and save lives </w:t>
      </w:r>
    </w:p>
    <w:p w14:paraId="03A6E997" w14:textId="77777777" w:rsidR="005E2150" w:rsidRDefault="005E2150" w:rsidP="005E2150">
      <w:pPr>
        <w:pStyle w:val="ListParagraph"/>
        <w:numPr>
          <w:ilvl w:val="0"/>
          <w:numId w:val="4"/>
        </w:numPr>
        <w:spacing w:after="100" w:afterAutospacing="1"/>
      </w:pPr>
      <w:r>
        <w:t xml:space="preserve">Work from home unless unable to do so </w:t>
      </w:r>
    </w:p>
    <w:p w14:paraId="21CFC234" w14:textId="77777777" w:rsidR="005E2150" w:rsidRDefault="005E2150" w:rsidP="005E2150">
      <w:pPr>
        <w:pStyle w:val="ListParagraph"/>
        <w:numPr>
          <w:ilvl w:val="0"/>
          <w:numId w:val="4"/>
        </w:numPr>
        <w:spacing w:after="100" w:afterAutospacing="1"/>
      </w:pPr>
      <w:r>
        <w:t xml:space="preserve">Only leave your home for essential reasons </w:t>
      </w:r>
    </w:p>
    <w:p w14:paraId="2B2C4235" w14:textId="77777777" w:rsidR="005E2150" w:rsidRDefault="005E2150" w:rsidP="005E2150">
      <w:pPr>
        <w:pStyle w:val="ListParagraph"/>
        <w:numPr>
          <w:ilvl w:val="0"/>
          <w:numId w:val="4"/>
        </w:numPr>
        <w:spacing w:after="100" w:afterAutospacing="1"/>
      </w:pPr>
      <w:r>
        <w:t xml:space="preserve">One bubble can be formed with one other household </w:t>
      </w:r>
    </w:p>
    <w:p w14:paraId="54B643DE" w14:textId="77777777" w:rsidR="005E2150" w:rsidRDefault="005E2150" w:rsidP="005E2150">
      <w:pPr>
        <w:pStyle w:val="ListParagraph"/>
        <w:numPr>
          <w:ilvl w:val="0"/>
          <w:numId w:val="4"/>
        </w:numPr>
        <w:spacing w:after="100" w:afterAutospacing="1"/>
      </w:pPr>
      <w:r>
        <w:t xml:space="preserve">No overnight stays away from your home </w:t>
      </w:r>
    </w:p>
    <w:p w14:paraId="0568FBA1" w14:textId="77777777" w:rsidR="005E2150" w:rsidRDefault="005E2150" w:rsidP="005E2150">
      <w:pPr>
        <w:pStyle w:val="ListParagraph"/>
        <w:numPr>
          <w:ilvl w:val="0"/>
          <w:numId w:val="4"/>
        </w:numPr>
        <w:spacing w:after="100" w:afterAutospacing="1"/>
      </w:pPr>
      <w:r>
        <w:t xml:space="preserve">Outdoor gatherings limited to 6 people from a maximum of 2 households </w:t>
      </w:r>
    </w:p>
    <w:p w14:paraId="6669C59A" w14:textId="20A2176A" w:rsidR="005E2150" w:rsidRDefault="005E2150" w:rsidP="005E2150">
      <w:pPr>
        <w:pStyle w:val="ListParagraph"/>
        <w:numPr>
          <w:ilvl w:val="0"/>
          <w:numId w:val="4"/>
        </w:numPr>
        <w:spacing w:after="100" w:afterAutospacing="1"/>
      </w:pPr>
      <w:r>
        <w:t xml:space="preserve">Outdoor exercise with own household or with one person from another household </w:t>
      </w:r>
    </w:p>
    <w:p w14:paraId="48FF1E61" w14:textId="77777777" w:rsidR="005E2150" w:rsidRDefault="005E2150" w:rsidP="005E2150">
      <w:pPr>
        <w:pStyle w:val="ListParagraph"/>
        <w:numPr>
          <w:ilvl w:val="0"/>
          <w:numId w:val="4"/>
        </w:numPr>
        <w:spacing w:after="100" w:afterAutospacing="1"/>
      </w:pPr>
      <w:r>
        <w:t xml:space="preserve">Exercise in your local area </w:t>
      </w:r>
    </w:p>
    <w:p w14:paraId="0EF8BAA7" w14:textId="77777777" w:rsidR="005E2150" w:rsidRDefault="005E2150" w:rsidP="005E2150">
      <w:pPr>
        <w:pStyle w:val="ListParagraph"/>
        <w:numPr>
          <w:ilvl w:val="0"/>
          <w:numId w:val="4"/>
        </w:numPr>
        <w:spacing w:after="100" w:afterAutospacing="1"/>
      </w:pPr>
      <w:r>
        <w:t xml:space="preserve">Minimise the time you spend outside your home </w:t>
      </w:r>
    </w:p>
    <w:p w14:paraId="7937EEA9" w14:textId="2A8A4BB8" w:rsidR="005E2150" w:rsidRDefault="005E2150" w:rsidP="005D6450">
      <w:pPr>
        <w:pStyle w:val="ListParagraph"/>
        <w:numPr>
          <w:ilvl w:val="0"/>
          <w:numId w:val="4"/>
        </w:numPr>
        <w:spacing w:after="100" w:afterAutospacing="1"/>
      </w:pPr>
      <w:r>
        <w:t xml:space="preserve">Pre-school, primary and post primary schools to provide remote learning.  Special schools open  </w:t>
      </w:r>
    </w:p>
    <w:p w14:paraId="30E81101" w14:textId="77777777" w:rsidR="005E2150" w:rsidRDefault="005E2150" w:rsidP="005E2150">
      <w:pPr>
        <w:pStyle w:val="ListParagraph"/>
        <w:numPr>
          <w:ilvl w:val="0"/>
          <w:numId w:val="4"/>
        </w:numPr>
        <w:spacing w:after="100" w:afterAutospacing="1"/>
      </w:pPr>
      <w:r>
        <w:t xml:space="preserve">Childcare open </w:t>
      </w:r>
    </w:p>
    <w:p w14:paraId="44D5497B" w14:textId="77777777" w:rsidR="005E2150" w:rsidRDefault="005E2150" w:rsidP="005E2150">
      <w:pPr>
        <w:pStyle w:val="ListParagraph"/>
        <w:numPr>
          <w:ilvl w:val="0"/>
          <w:numId w:val="4"/>
        </w:numPr>
        <w:spacing w:after="100" w:afterAutospacing="1"/>
      </w:pPr>
      <w:r>
        <w:t xml:space="preserve">All tourism accommodation closed </w:t>
      </w:r>
    </w:p>
    <w:p w14:paraId="10D77E65" w14:textId="77777777" w:rsidR="005E2150" w:rsidRDefault="005E2150" w:rsidP="005E2150">
      <w:pPr>
        <w:pStyle w:val="ListParagraph"/>
        <w:numPr>
          <w:ilvl w:val="0"/>
          <w:numId w:val="4"/>
        </w:numPr>
        <w:spacing w:after="100" w:afterAutospacing="1"/>
      </w:pPr>
      <w:r>
        <w:t xml:space="preserve">All hospitality closed  </w:t>
      </w:r>
    </w:p>
    <w:p w14:paraId="67D8BE8D" w14:textId="77777777" w:rsidR="005E2150" w:rsidRDefault="005E2150" w:rsidP="005E2150">
      <w:pPr>
        <w:pStyle w:val="ListParagraph"/>
        <w:numPr>
          <w:ilvl w:val="0"/>
          <w:numId w:val="4"/>
        </w:numPr>
        <w:spacing w:after="100" w:afterAutospacing="1"/>
      </w:pPr>
      <w:r>
        <w:t xml:space="preserve">Takeaway services open until 11pm  </w:t>
      </w:r>
    </w:p>
    <w:p w14:paraId="54EDE883" w14:textId="77777777" w:rsidR="005E2150" w:rsidRDefault="005E2150" w:rsidP="005E2150">
      <w:pPr>
        <w:pStyle w:val="ListParagraph"/>
        <w:numPr>
          <w:ilvl w:val="0"/>
          <w:numId w:val="4"/>
        </w:numPr>
        <w:spacing w:after="100" w:afterAutospacing="1"/>
      </w:pPr>
      <w:r>
        <w:t xml:space="preserve">Off sales closed at 8pm </w:t>
      </w:r>
    </w:p>
    <w:p w14:paraId="35EB5151" w14:textId="77777777" w:rsidR="005E2150" w:rsidRDefault="005E2150" w:rsidP="005E2150">
      <w:pPr>
        <w:pStyle w:val="ListParagraph"/>
        <w:numPr>
          <w:ilvl w:val="0"/>
          <w:numId w:val="4"/>
        </w:numPr>
        <w:spacing w:after="100" w:afterAutospacing="1"/>
      </w:pPr>
      <w:r>
        <w:t xml:space="preserve">Non-essential retail closed. </w:t>
      </w:r>
    </w:p>
    <w:p w14:paraId="2981D648" w14:textId="77777777" w:rsidR="005E2150" w:rsidRDefault="005E2150" w:rsidP="005E2150">
      <w:pPr>
        <w:pStyle w:val="ListParagraph"/>
        <w:numPr>
          <w:ilvl w:val="0"/>
          <w:numId w:val="4"/>
        </w:numPr>
        <w:spacing w:after="100" w:afterAutospacing="1"/>
      </w:pPr>
      <w:r>
        <w:t xml:space="preserve">Click and collect not permitted </w:t>
      </w:r>
    </w:p>
    <w:p w14:paraId="0CC59509" w14:textId="77777777" w:rsidR="005E2150" w:rsidRDefault="005E2150" w:rsidP="005E2150">
      <w:pPr>
        <w:pStyle w:val="ListParagraph"/>
        <w:numPr>
          <w:ilvl w:val="0"/>
          <w:numId w:val="4"/>
        </w:numPr>
        <w:spacing w:after="100" w:afterAutospacing="1"/>
      </w:pPr>
      <w:r>
        <w:t xml:space="preserve">Outdoor and indoor visitor attractions closed </w:t>
      </w:r>
    </w:p>
    <w:p w14:paraId="140CA2A2" w14:textId="77777777" w:rsidR="005E2150" w:rsidRDefault="005E2150" w:rsidP="005E2150">
      <w:pPr>
        <w:pStyle w:val="ListParagraph"/>
        <w:numPr>
          <w:ilvl w:val="0"/>
          <w:numId w:val="4"/>
        </w:numPr>
        <w:spacing w:after="100" w:afterAutospacing="1"/>
      </w:pPr>
      <w:r>
        <w:lastRenderedPageBreak/>
        <w:t xml:space="preserve">Public parks and outdoor play areas open </w:t>
      </w:r>
    </w:p>
    <w:p w14:paraId="6673D1CE" w14:textId="77777777" w:rsidR="005E2150" w:rsidRDefault="005E2150" w:rsidP="005E2150">
      <w:pPr>
        <w:pStyle w:val="ListParagraph"/>
        <w:numPr>
          <w:ilvl w:val="0"/>
          <w:numId w:val="4"/>
        </w:numPr>
        <w:spacing w:after="100" w:afterAutospacing="1"/>
      </w:pPr>
      <w:r>
        <w:t xml:space="preserve">Gyms, swimming pools, indoor sport and exercise facilities closed </w:t>
      </w:r>
    </w:p>
    <w:p w14:paraId="5901EA9B" w14:textId="77777777" w:rsidR="005E2150" w:rsidRDefault="005E2150" w:rsidP="005E2150">
      <w:pPr>
        <w:pStyle w:val="ListParagraph"/>
        <w:numPr>
          <w:ilvl w:val="0"/>
          <w:numId w:val="4"/>
        </w:numPr>
        <w:spacing w:after="100" w:afterAutospacing="1"/>
      </w:pPr>
      <w:r>
        <w:t xml:space="preserve">Close contact services closed </w:t>
      </w:r>
    </w:p>
    <w:p w14:paraId="33DE87AF" w14:textId="77777777" w:rsidR="005E2150" w:rsidRDefault="005E2150" w:rsidP="005E2150">
      <w:pPr>
        <w:pStyle w:val="ListParagraph"/>
        <w:numPr>
          <w:ilvl w:val="0"/>
          <w:numId w:val="4"/>
        </w:numPr>
        <w:spacing w:after="100" w:afterAutospacing="1"/>
      </w:pPr>
      <w:r>
        <w:t xml:space="preserve">Places of worship online services </w:t>
      </w:r>
    </w:p>
    <w:p w14:paraId="0258509D" w14:textId="77777777" w:rsidR="005E2150" w:rsidRDefault="005E2150" w:rsidP="005E2150">
      <w:pPr>
        <w:pStyle w:val="ListParagraph"/>
        <w:numPr>
          <w:ilvl w:val="0"/>
          <w:numId w:val="4"/>
        </w:numPr>
        <w:spacing w:after="100" w:afterAutospacing="1"/>
      </w:pPr>
      <w:r>
        <w:t xml:space="preserve">Weddings and civil partnerships limited to 25 people. Receptions not allowed </w:t>
      </w:r>
    </w:p>
    <w:p w14:paraId="2CB010B1" w14:textId="1687A265" w:rsidR="00B4548C" w:rsidRPr="005E2150" w:rsidRDefault="005E2150" w:rsidP="005E2150">
      <w:pPr>
        <w:pStyle w:val="ListParagraph"/>
        <w:numPr>
          <w:ilvl w:val="0"/>
          <w:numId w:val="4"/>
        </w:numPr>
        <w:spacing w:after="100" w:afterAutospacing="1"/>
        <w:rPr>
          <w:rFonts w:eastAsia="Times New Roman" w:cstheme="minorHAnsi"/>
          <w:color w:val="5E60B5"/>
          <w:u w:val="single"/>
          <w:lang w:eastAsia="en-GB"/>
        </w:rPr>
      </w:pPr>
      <w:r>
        <w:t>Funerals limited to 25 people</w:t>
      </w:r>
    </w:p>
    <w:p w14:paraId="380BCAFD" w14:textId="77777777" w:rsidR="005E2150" w:rsidRDefault="005E2150" w:rsidP="005E2150">
      <w:r>
        <w:t xml:space="preserve">Exemptions may apply. </w:t>
      </w:r>
    </w:p>
    <w:p w14:paraId="6C6DBA48" w14:textId="5F589FF5" w:rsidR="005E2150" w:rsidRDefault="005E2150" w:rsidP="005E2150">
      <w:r>
        <w:t>Get up-to-date advice at: nidirect.gov.uk/coronavirus</w:t>
      </w:r>
    </w:p>
    <w:p w14:paraId="65FD6347" w14:textId="44D67C80" w:rsidR="005E2150" w:rsidRDefault="005E2150" w:rsidP="005E2150">
      <w:bookmarkStart w:id="0" w:name="_GoBack"/>
      <w:bookmarkEnd w:id="0"/>
    </w:p>
    <w:p w14:paraId="73730EF1" w14:textId="77777777" w:rsidR="005E2150" w:rsidRPr="005E2150" w:rsidRDefault="005E2150" w:rsidP="005E2150">
      <w:pPr>
        <w:rPr>
          <w:rFonts w:eastAsia="Times New Roman" w:cstheme="minorHAnsi"/>
          <w:color w:val="5E60B5"/>
          <w:u w:val="single"/>
          <w:lang w:eastAsia="en-GB"/>
        </w:rPr>
      </w:pPr>
    </w:p>
    <w:p w14:paraId="0D3BB0D5" w14:textId="7A5E6329" w:rsidR="00B4548C" w:rsidRDefault="262682A6" w:rsidP="4AA2D53E">
      <w:pPr>
        <w:pStyle w:val="Heading2"/>
        <w:rPr>
          <w:rFonts w:asciiTheme="minorHAnsi" w:hAnsiTheme="minorHAnsi" w:cstheme="minorBidi"/>
          <w:color w:val="auto"/>
          <w:sz w:val="36"/>
          <w:szCs w:val="36"/>
        </w:rPr>
      </w:pPr>
      <w:r w:rsidRPr="6A41BA80">
        <w:rPr>
          <w:rFonts w:asciiTheme="minorHAnsi" w:hAnsiTheme="minorHAnsi" w:cstheme="minorBidi"/>
          <w:color w:val="auto"/>
          <w:sz w:val="36"/>
          <w:szCs w:val="36"/>
        </w:rPr>
        <w:t xml:space="preserve">Corporate Staff Information - </w:t>
      </w:r>
      <w:r w:rsidR="00B4548C" w:rsidRPr="6A41BA80">
        <w:rPr>
          <w:rFonts w:asciiTheme="minorHAnsi" w:hAnsiTheme="minorHAnsi" w:cstheme="minorBidi"/>
          <w:color w:val="auto"/>
          <w:sz w:val="36"/>
          <w:szCs w:val="36"/>
        </w:rPr>
        <w:t>EA Offices remain open on an appointment only basis</w:t>
      </w:r>
    </w:p>
    <w:p w14:paraId="120F0D90" w14:textId="77777777" w:rsidR="004775A1" w:rsidRPr="004775A1" w:rsidRDefault="004775A1" w:rsidP="4AA2D53E">
      <w:pPr>
        <w:pStyle w:val="Heading2"/>
        <w:rPr>
          <w:rFonts w:asciiTheme="minorHAnsi" w:hAnsiTheme="minorHAnsi" w:cstheme="minorBidi"/>
          <w:color w:val="auto"/>
          <w:sz w:val="24"/>
          <w:szCs w:val="24"/>
        </w:rPr>
      </w:pPr>
    </w:p>
    <w:p w14:paraId="6CA1327D" w14:textId="6C560193" w:rsidR="00B4548C" w:rsidRDefault="00B4548C" w:rsidP="6A41BA80">
      <w:pPr>
        <w:spacing w:after="120"/>
        <w:rPr>
          <w:sz w:val="22"/>
          <w:szCs w:val="22"/>
        </w:rPr>
      </w:pPr>
      <w:r>
        <w:t>EA main headquarter buildings will remain open and the public can access the buildings on an appointment only basis.</w:t>
      </w:r>
      <w:r w:rsidR="663B6467">
        <w:t xml:space="preserve"> </w:t>
      </w:r>
      <w:r w:rsidR="00BE60B3">
        <w:t xml:space="preserve"> </w:t>
      </w:r>
      <w:r>
        <w:t xml:space="preserve">Should a member of the public need to make an appointment, they should liaise directly with the </w:t>
      </w:r>
      <w:r w:rsidR="6FD30E6E">
        <w:t xml:space="preserve">EA </w:t>
      </w:r>
      <w:r>
        <w:t xml:space="preserve">service they are seeking support from and arrange a meeting directly.  </w:t>
      </w:r>
    </w:p>
    <w:p w14:paraId="71F167C1" w14:textId="2F6E7EF7" w:rsidR="00B4548C" w:rsidRDefault="00B4548C" w:rsidP="6A41BA80">
      <w:pPr>
        <w:spacing w:after="120"/>
        <w:rPr>
          <w:sz w:val="22"/>
          <w:szCs w:val="22"/>
        </w:rPr>
      </w:pPr>
      <w:r>
        <w:t xml:space="preserve">Meetings should only take place in designated meeting rooms which can be booked in advance by completing the booking </w:t>
      </w:r>
      <w:r w:rsidRPr="6A41BA80">
        <w:rPr>
          <w:color w:val="000000" w:themeColor="text1"/>
        </w:rPr>
        <w:t xml:space="preserve">form </w:t>
      </w:r>
      <w:hyperlink r:id="rId9">
        <w:r w:rsidRPr="6A41BA80">
          <w:rPr>
            <w:rStyle w:val="Hyperlink"/>
          </w:rPr>
          <w:t>here.</w:t>
        </w:r>
      </w:hyperlink>
      <w:r w:rsidR="00BE60B3">
        <w:rPr>
          <w:color w:val="000000" w:themeColor="text1"/>
        </w:rPr>
        <w:t xml:space="preserve">  </w:t>
      </w:r>
      <w:r w:rsidRPr="6A41BA80">
        <w:rPr>
          <w:color w:val="000000" w:themeColor="text1"/>
        </w:rPr>
        <w:t xml:space="preserve">EA </w:t>
      </w:r>
      <w:r>
        <w:t xml:space="preserve">staff from other buildings should be permitted building access with appropriate permissions in place. </w:t>
      </w:r>
    </w:p>
    <w:p w14:paraId="093E7B5C" w14:textId="76852128" w:rsidR="00B4548C" w:rsidRDefault="00B4548C" w:rsidP="6A41BA80">
      <w:pPr>
        <w:spacing w:after="120"/>
        <w:rPr>
          <w:sz w:val="22"/>
          <w:szCs w:val="22"/>
        </w:rPr>
      </w:pPr>
      <w:r>
        <w:t>In circumstances where staff in EA satellite offices can carry out their duties effectively from home and where there are no room bookings, satellite centre managers should work from home and centres should close. </w:t>
      </w:r>
      <w:r w:rsidR="00BE60B3">
        <w:t xml:space="preserve"> </w:t>
      </w:r>
      <w:r>
        <w:t>This is on the provis</w:t>
      </w:r>
      <w:r w:rsidR="004775A1">
        <w:t>o</w:t>
      </w:r>
      <w:r>
        <w:t xml:space="preserve"> that they remain available to open the centres at short notice</w:t>
      </w:r>
    </w:p>
    <w:p w14:paraId="5A39BBE3" w14:textId="77777777" w:rsidR="00480EFA" w:rsidRDefault="00480EFA" w:rsidP="00CA23FF">
      <w:pPr>
        <w:autoSpaceDE w:val="0"/>
        <w:autoSpaceDN w:val="0"/>
        <w:rPr>
          <w:color w:val="000000"/>
        </w:rPr>
      </w:pPr>
    </w:p>
    <w:p w14:paraId="41C8F396" w14:textId="77777777" w:rsidR="00480EFA" w:rsidRDefault="00480EFA" w:rsidP="00CA23FF">
      <w:pPr>
        <w:autoSpaceDE w:val="0"/>
        <w:autoSpaceDN w:val="0"/>
        <w:rPr>
          <w:color w:val="000000"/>
        </w:rPr>
      </w:pPr>
    </w:p>
    <w:p w14:paraId="10E0766D" w14:textId="194BE561" w:rsidR="00AA4744" w:rsidRDefault="00AA4744" w:rsidP="00AA4744">
      <w:pPr>
        <w:pStyle w:val="Heading2"/>
        <w:rPr>
          <w:rFonts w:ascii="Calibri" w:hAnsi="Calibri" w:cs="Calibri"/>
          <w:color w:val="auto"/>
          <w:sz w:val="36"/>
          <w:szCs w:val="36"/>
        </w:rPr>
      </w:pPr>
      <w:r>
        <w:rPr>
          <w:rFonts w:ascii="Calibri" w:hAnsi="Calibri" w:cs="Calibri"/>
          <w:color w:val="auto"/>
          <w:sz w:val="36"/>
          <w:szCs w:val="36"/>
        </w:rPr>
        <w:t>New High 5 Edition with Focus on Resilience</w:t>
      </w:r>
    </w:p>
    <w:p w14:paraId="72DC0DBD" w14:textId="7F080723" w:rsidR="004775A1" w:rsidRPr="004775A1" w:rsidRDefault="004775A1" w:rsidP="00AA4744">
      <w:pPr>
        <w:pStyle w:val="Heading2"/>
        <w:rPr>
          <w:rFonts w:ascii="Calibri" w:hAnsi="Calibri" w:cs="Calibri"/>
          <w:color w:val="auto"/>
          <w:sz w:val="24"/>
          <w:szCs w:val="24"/>
        </w:rPr>
      </w:pPr>
    </w:p>
    <w:p w14:paraId="6C0226E7" w14:textId="3A8762F5" w:rsidR="00AA4744" w:rsidRDefault="00AA4744" w:rsidP="00AA4744">
      <w:pPr>
        <w:rPr>
          <w:rFonts w:eastAsia="Times New Roman"/>
        </w:rPr>
      </w:pPr>
      <w:r w:rsidRPr="00B22065">
        <w:rPr>
          <w:rFonts w:eastAsia="Times New Roman"/>
        </w:rPr>
        <w:t xml:space="preserve">High 5 is back! As we begin a new year and another period of remote learning, this edition's focus is </w:t>
      </w:r>
      <w:r>
        <w:rPr>
          <w:rFonts w:eastAsia="Times New Roman"/>
        </w:rPr>
        <w:t xml:space="preserve">on </w:t>
      </w:r>
      <w:r w:rsidRPr="00B22065">
        <w:rPr>
          <w:rFonts w:eastAsia="Times New Roman"/>
        </w:rPr>
        <w:t xml:space="preserve">resilience. </w:t>
      </w:r>
      <w:r w:rsidR="00BE60B3">
        <w:rPr>
          <w:rFonts w:eastAsia="Times New Roman"/>
        </w:rPr>
        <w:t xml:space="preserve"> </w:t>
      </w:r>
      <w:r w:rsidRPr="00B22065">
        <w:rPr>
          <w:rFonts w:eastAsia="Times New Roman"/>
        </w:rPr>
        <w:t>Using the</w:t>
      </w:r>
      <w:r>
        <w:rPr>
          <w:rFonts w:eastAsia="Times New Roman"/>
        </w:rPr>
        <w:t xml:space="preserve"> Take 5 Approach to Wellbeing, take a </w:t>
      </w:r>
      <w:r w:rsidRPr="00B22065">
        <w:rPr>
          <w:rFonts w:eastAsia="Times New Roman"/>
        </w:rPr>
        <w:t>look at how to support our children and young people in building resilience in a changing wo</w:t>
      </w:r>
      <w:r w:rsidR="00F11A42">
        <w:rPr>
          <w:rFonts w:eastAsia="Times New Roman"/>
        </w:rPr>
        <w:t xml:space="preserve">rld. </w:t>
      </w:r>
      <w:r>
        <w:rPr>
          <w:rFonts w:eastAsia="Times New Roman"/>
        </w:rPr>
        <w:t xml:space="preserve">Click </w:t>
      </w:r>
      <w:hyperlink r:id="rId10" w:history="1">
        <w:r w:rsidRPr="00513C29">
          <w:rPr>
            <w:rStyle w:val="Hyperlink"/>
            <w:rFonts w:eastAsia="Times New Roman"/>
          </w:rPr>
          <w:t>here</w:t>
        </w:r>
      </w:hyperlink>
      <w:r>
        <w:rPr>
          <w:rFonts w:eastAsia="Times New Roman"/>
        </w:rPr>
        <w:t xml:space="preserve"> to view this edition. </w:t>
      </w:r>
    </w:p>
    <w:p w14:paraId="72A3D3EC" w14:textId="77777777" w:rsidR="00AA4744" w:rsidRDefault="00AA4744" w:rsidP="00AA4744">
      <w:pPr>
        <w:rPr>
          <w:rFonts w:eastAsia="Times New Roman"/>
        </w:rPr>
      </w:pPr>
    </w:p>
    <w:p w14:paraId="0E27B00A" w14:textId="77777777" w:rsidR="00F11A42" w:rsidRDefault="00F11A42" w:rsidP="00774D78">
      <w:pPr>
        <w:pStyle w:val="Heading2"/>
        <w:rPr>
          <w:rFonts w:asciiTheme="minorHAnsi" w:hAnsiTheme="minorHAnsi" w:cstheme="minorHAnsi"/>
          <w:color w:val="auto"/>
          <w:sz w:val="36"/>
          <w:szCs w:val="36"/>
        </w:rPr>
      </w:pPr>
    </w:p>
    <w:p w14:paraId="6CE99A03" w14:textId="77777777" w:rsidR="00774D78" w:rsidRPr="00774D78" w:rsidRDefault="00774D78" w:rsidP="00774D78">
      <w:pPr>
        <w:pStyle w:val="Heading2"/>
        <w:rPr>
          <w:rFonts w:asciiTheme="minorHAnsi" w:hAnsiTheme="minorHAnsi" w:cstheme="minorHAnsi"/>
          <w:color w:val="auto"/>
          <w:sz w:val="36"/>
          <w:szCs w:val="36"/>
        </w:rPr>
      </w:pPr>
      <w:r w:rsidRPr="00774D78">
        <w:rPr>
          <w:rFonts w:asciiTheme="minorHAnsi" w:hAnsiTheme="minorHAnsi" w:cstheme="minorHAnsi"/>
          <w:color w:val="auto"/>
          <w:sz w:val="36"/>
          <w:szCs w:val="36"/>
        </w:rPr>
        <w:t>EA Link – Disability &amp; Carers Staff Network</w:t>
      </w:r>
    </w:p>
    <w:p w14:paraId="60061E4C" w14:textId="77777777" w:rsidR="00774D78" w:rsidRPr="00774D78" w:rsidRDefault="00774D78" w:rsidP="00774D78">
      <w:pPr>
        <w:rPr>
          <w:rFonts w:eastAsia="Times New Roman"/>
        </w:rPr>
      </w:pPr>
    </w:p>
    <w:p w14:paraId="43F59651" w14:textId="77777777" w:rsidR="00774D78" w:rsidRDefault="00774D78" w:rsidP="00774D78">
      <w:pPr>
        <w:rPr>
          <w:rFonts w:eastAsia="Times New Roman"/>
        </w:rPr>
      </w:pPr>
      <w:r w:rsidRPr="00774D78">
        <w:rPr>
          <w:rFonts w:eastAsia="Times New Roman"/>
        </w:rPr>
        <w:t>​The </w:t>
      </w:r>
      <w:r w:rsidR="00F11A42">
        <w:rPr>
          <w:rFonts w:eastAsia="Times New Roman"/>
          <w:b/>
          <w:bCs/>
        </w:rPr>
        <w:t>Disability and</w:t>
      </w:r>
      <w:r w:rsidRPr="00774D78">
        <w:rPr>
          <w:rFonts w:eastAsia="Times New Roman"/>
          <w:b/>
          <w:bCs/>
        </w:rPr>
        <w:t xml:space="preserve"> Carers Staff Network</w:t>
      </w:r>
      <w:r w:rsidRPr="00774D78">
        <w:rPr>
          <w:rFonts w:eastAsia="Times New Roman"/>
        </w:rPr>
        <w:t> aims to positively contribute towards the shaping of future EA policies in rel</w:t>
      </w:r>
      <w:r w:rsidR="00485E41">
        <w:rPr>
          <w:rFonts w:eastAsia="Times New Roman"/>
        </w:rPr>
        <w:t>ation to Disability and Carers - w</w:t>
      </w:r>
      <w:r w:rsidRPr="00774D78">
        <w:rPr>
          <w:rFonts w:eastAsia="Times New Roman"/>
        </w:rPr>
        <w:t>hilst also working towards creating a safe, welcoming and friendly environment for all its members to communicate freely, and free of judgement and prejudice.  </w:t>
      </w:r>
    </w:p>
    <w:p w14:paraId="44EAFD9C" w14:textId="77777777" w:rsidR="00774D78" w:rsidRPr="00774D78" w:rsidRDefault="00774D78" w:rsidP="00774D78">
      <w:pPr>
        <w:rPr>
          <w:rFonts w:eastAsia="Times New Roman"/>
        </w:rPr>
      </w:pPr>
    </w:p>
    <w:p w14:paraId="6483DD62" w14:textId="77777777" w:rsidR="00774D78" w:rsidRDefault="00485E41" w:rsidP="00774D78">
      <w:pPr>
        <w:rPr>
          <w:rFonts w:eastAsia="Times New Roman"/>
        </w:rPr>
      </w:pPr>
      <w:r>
        <w:rPr>
          <w:rFonts w:eastAsia="Times New Roman"/>
        </w:rPr>
        <w:t xml:space="preserve">A short </w:t>
      </w:r>
      <w:r w:rsidR="00774D78" w:rsidRPr="00774D78">
        <w:rPr>
          <w:rFonts w:eastAsia="Times New Roman"/>
        </w:rPr>
        <w:t>animated clip</w:t>
      </w:r>
      <w:r>
        <w:rPr>
          <w:rFonts w:eastAsia="Times New Roman"/>
        </w:rPr>
        <w:t xml:space="preserve"> with further information on the Network </w:t>
      </w:r>
      <w:r w:rsidR="00774D78" w:rsidRPr="00774D78">
        <w:rPr>
          <w:rFonts w:eastAsia="Times New Roman"/>
        </w:rPr>
        <w:t xml:space="preserve">can be viewed </w:t>
      </w:r>
      <w:r>
        <w:rPr>
          <w:rFonts w:eastAsia="Times New Roman"/>
        </w:rPr>
        <w:t xml:space="preserve">by clicking </w:t>
      </w:r>
      <w:hyperlink r:id="rId11" w:history="1">
        <w:r w:rsidRPr="00485E41">
          <w:rPr>
            <w:rStyle w:val="Hyperlink"/>
            <w:rFonts w:eastAsia="Times New Roman"/>
          </w:rPr>
          <w:t>here</w:t>
        </w:r>
      </w:hyperlink>
      <w:r>
        <w:rPr>
          <w:rFonts w:eastAsia="Times New Roman"/>
        </w:rPr>
        <w:t>.</w:t>
      </w:r>
    </w:p>
    <w:p w14:paraId="4B94D5A5" w14:textId="77777777" w:rsidR="00774D78" w:rsidRPr="00774D78" w:rsidRDefault="00774D78" w:rsidP="00774D78">
      <w:pPr>
        <w:rPr>
          <w:rFonts w:eastAsia="Times New Roman"/>
        </w:rPr>
      </w:pPr>
    </w:p>
    <w:p w14:paraId="27D6D540" w14:textId="77777777" w:rsidR="00774D78" w:rsidRDefault="00485E41" w:rsidP="00774D78">
      <w:pPr>
        <w:rPr>
          <w:rFonts w:eastAsia="Times New Roman"/>
        </w:rPr>
      </w:pPr>
      <w:r>
        <w:rPr>
          <w:rFonts w:eastAsia="Times New Roman"/>
        </w:rPr>
        <w:t xml:space="preserve">The </w:t>
      </w:r>
      <w:r w:rsidR="00774D78" w:rsidRPr="00774D78">
        <w:rPr>
          <w:rFonts w:eastAsia="Times New Roman"/>
        </w:rPr>
        <w:t xml:space="preserve">Network </w:t>
      </w:r>
      <w:r>
        <w:rPr>
          <w:rFonts w:eastAsia="Times New Roman"/>
        </w:rPr>
        <w:t>has</w:t>
      </w:r>
      <w:r w:rsidR="00774D78" w:rsidRPr="00774D78">
        <w:rPr>
          <w:rFonts w:eastAsia="Times New Roman"/>
        </w:rPr>
        <w:t xml:space="preserve"> been very active to date, and created numerous PR materials, hosted a number of Disability and Carers fairs throughout the region, and hosted a Lunch and Learn session about the work </w:t>
      </w:r>
      <w:r>
        <w:rPr>
          <w:rFonts w:eastAsia="Times New Roman"/>
        </w:rPr>
        <w:t xml:space="preserve">they </w:t>
      </w:r>
      <w:r w:rsidR="00774D78" w:rsidRPr="00774D78">
        <w:rPr>
          <w:rFonts w:eastAsia="Times New Roman"/>
        </w:rPr>
        <w:t>are currently involved in.</w:t>
      </w:r>
    </w:p>
    <w:p w14:paraId="3DEEC669" w14:textId="77777777" w:rsidR="00485E41" w:rsidRPr="00774D78" w:rsidRDefault="00485E41" w:rsidP="00774D78">
      <w:pPr>
        <w:rPr>
          <w:rFonts w:eastAsia="Times New Roman"/>
        </w:rPr>
      </w:pPr>
    </w:p>
    <w:p w14:paraId="39E49B8D" w14:textId="77777777" w:rsidR="00774D78" w:rsidRDefault="00774D78" w:rsidP="00774D78">
      <w:pPr>
        <w:rPr>
          <w:rFonts w:eastAsia="Times New Roman"/>
        </w:rPr>
      </w:pPr>
      <w:r w:rsidRPr="00774D78">
        <w:rPr>
          <w:rFonts w:eastAsia="Times New Roman"/>
        </w:rPr>
        <w:t>An</w:t>
      </w:r>
      <w:r w:rsidR="00485E41">
        <w:rPr>
          <w:rFonts w:eastAsia="Times New Roman"/>
        </w:rPr>
        <w:t>y member of staff can join the N</w:t>
      </w:r>
      <w:r w:rsidRPr="00774D78">
        <w:rPr>
          <w:rFonts w:eastAsia="Times New Roman"/>
        </w:rPr>
        <w:t xml:space="preserve">etwork whether </w:t>
      </w:r>
      <w:r w:rsidR="00485E41">
        <w:rPr>
          <w:rFonts w:eastAsia="Times New Roman"/>
        </w:rPr>
        <w:t xml:space="preserve">they </w:t>
      </w:r>
      <w:r w:rsidRPr="00774D78">
        <w:rPr>
          <w:rFonts w:eastAsia="Times New Roman"/>
        </w:rPr>
        <w:t>have a disability, care for someone who has a disability or are just interested in supporting people with disabilities.</w:t>
      </w:r>
    </w:p>
    <w:p w14:paraId="3656B9AB" w14:textId="77777777" w:rsidR="00485E41" w:rsidRDefault="00485E41" w:rsidP="00774D78">
      <w:pPr>
        <w:rPr>
          <w:rFonts w:eastAsia="Times New Roman"/>
        </w:rPr>
      </w:pPr>
    </w:p>
    <w:p w14:paraId="7703F8A6" w14:textId="77777777" w:rsidR="00485E41" w:rsidRDefault="00485E41" w:rsidP="00485E41">
      <w:pPr>
        <w:rPr>
          <w:rFonts w:eastAsia="Times New Roman"/>
        </w:rPr>
      </w:pPr>
      <w:r w:rsidRPr="00774D78">
        <w:rPr>
          <w:rFonts w:eastAsia="Times New Roman"/>
        </w:rPr>
        <w:t>If you would like to join or learn more about our Disability &amp; Carers Staff Network we would be delighted to hear from you, please email </w:t>
      </w:r>
      <w:hyperlink r:id="rId12" w:history="1">
        <w:r w:rsidRPr="009428E4">
          <w:rPr>
            <w:rStyle w:val="Hyperlink"/>
            <w:rFonts w:eastAsia="Times New Roman"/>
          </w:rPr>
          <w:t>equality.unit@eani.org.uk</w:t>
        </w:r>
      </w:hyperlink>
    </w:p>
    <w:p w14:paraId="45FB0818" w14:textId="77777777" w:rsidR="00774D78" w:rsidRPr="00774D78" w:rsidRDefault="00774D78" w:rsidP="00774D78">
      <w:pPr>
        <w:rPr>
          <w:rFonts w:eastAsia="Times New Roman"/>
        </w:rPr>
      </w:pPr>
    </w:p>
    <w:p w14:paraId="40B84EC1" w14:textId="77777777" w:rsidR="00774D78" w:rsidRPr="005E7C37" w:rsidRDefault="00774D78" w:rsidP="00774D78">
      <w:pPr>
        <w:jc w:val="center"/>
        <w:rPr>
          <w:rFonts w:eastAsia="Times New Roman"/>
        </w:rPr>
      </w:pPr>
      <w:r w:rsidRPr="005E7C37">
        <w:rPr>
          <w:rFonts w:eastAsia="Times New Roman"/>
          <w:i/>
          <w:iCs/>
        </w:rPr>
        <w:t>“Kindness is a key theme in LINK's feedback from a recent survey.</w:t>
      </w:r>
    </w:p>
    <w:p w14:paraId="5DAB4E25" w14:textId="0DE5E44E" w:rsidR="00774D78" w:rsidRPr="005E7C37" w:rsidRDefault="00774D78" w:rsidP="00774D78">
      <w:pPr>
        <w:jc w:val="center"/>
        <w:rPr>
          <w:rFonts w:eastAsia="Times New Roman"/>
          <w:i/>
          <w:iCs/>
        </w:rPr>
      </w:pPr>
      <w:r w:rsidRPr="005E7C37">
        <w:rPr>
          <w:rFonts w:eastAsia="Times New Roman"/>
          <w:i/>
          <w:iCs/>
        </w:rPr>
        <w:t>As the issues surrounding disability and carer responsibilities are deeply personal and private, a little kindness goes a long way."</w:t>
      </w:r>
    </w:p>
    <w:p w14:paraId="47743989" w14:textId="77777777" w:rsidR="005E7C37" w:rsidRPr="005E7C37" w:rsidRDefault="005E7C37" w:rsidP="00774D78">
      <w:pPr>
        <w:jc w:val="center"/>
        <w:rPr>
          <w:rFonts w:eastAsia="Times New Roman"/>
        </w:rPr>
      </w:pPr>
    </w:p>
    <w:p w14:paraId="049F31CB" w14:textId="77777777" w:rsidR="00774D78" w:rsidRDefault="00774D78" w:rsidP="00AA4744">
      <w:pPr>
        <w:rPr>
          <w:rFonts w:eastAsia="Times New Roman"/>
          <w:color w:val="FF0000"/>
        </w:rPr>
      </w:pPr>
    </w:p>
    <w:p w14:paraId="1F77522A" w14:textId="041AF500" w:rsidR="007F7BB5" w:rsidRPr="005E7C37" w:rsidRDefault="005E7C37" w:rsidP="00AA4744">
      <w:pPr>
        <w:rPr>
          <w:rFonts w:eastAsia="Times New Roman"/>
        </w:rPr>
      </w:pPr>
      <w:r w:rsidRPr="005E7C37">
        <w:rPr>
          <w:rFonts w:eastAsia="Times New Roman"/>
        </w:rPr>
        <w:t>What is a disability?</w:t>
      </w:r>
    </w:p>
    <w:p w14:paraId="1935AAE3" w14:textId="5D151C27" w:rsidR="005E7C37" w:rsidRPr="005E7C37" w:rsidRDefault="005E7C37" w:rsidP="00AA4744">
      <w:pPr>
        <w:rPr>
          <w:rFonts w:eastAsia="Times New Roman"/>
        </w:rPr>
      </w:pPr>
      <w:r w:rsidRPr="005E7C37">
        <w:rPr>
          <w:rFonts w:eastAsia="Times New Roman"/>
        </w:rPr>
        <w:t>A physical or mental impairment, which has a substantial and long-term adverse effect on your ability to carry out normal day-to-day activities.</w:t>
      </w:r>
    </w:p>
    <w:p w14:paraId="53128261" w14:textId="77777777" w:rsidR="00C75585" w:rsidRDefault="00C75585" w:rsidP="00CA23FF">
      <w:pPr>
        <w:autoSpaceDE w:val="0"/>
        <w:autoSpaceDN w:val="0"/>
        <w:rPr>
          <w:color w:val="000000"/>
        </w:rPr>
      </w:pPr>
    </w:p>
    <w:p w14:paraId="62486C05" w14:textId="77777777" w:rsidR="00774D78" w:rsidRDefault="00774D78" w:rsidP="00CA23FF">
      <w:pPr>
        <w:autoSpaceDE w:val="0"/>
        <w:autoSpaceDN w:val="0"/>
        <w:rPr>
          <w:color w:val="000000"/>
        </w:rPr>
      </w:pPr>
    </w:p>
    <w:p w14:paraId="42678B77" w14:textId="77777777" w:rsidR="00CA23FF" w:rsidRPr="00D128A9" w:rsidRDefault="00CA23FF" w:rsidP="00D128A9">
      <w:pPr>
        <w:pStyle w:val="Heading2"/>
        <w:rPr>
          <w:rFonts w:ascii="Calibri" w:hAnsi="Calibri" w:cs="Calibri"/>
          <w:color w:val="auto"/>
          <w:sz w:val="36"/>
          <w:szCs w:val="36"/>
        </w:rPr>
      </w:pPr>
      <w:r w:rsidRPr="00C826FA">
        <w:rPr>
          <w:rFonts w:ascii="Calibri" w:hAnsi="Calibri" w:cs="Calibri"/>
          <w:color w:val="auto"/>
          <w:sz w:val="36"/>
          <w:szCs w:val="36"/>
        </w:rPr>
        <w:t xml:space="preserve">Pre-school and Primary Admissions </w:t>
      </w:r>
      <w:r w:rsidR="000C79B0" w:rsidRPr="00DB4BE1">
        <w:rPr>
          <w:rFonts w:ascii="Calibri" w:hAnsi="Calibri" w:cs="Calibri"/>
          <w:color w:val="000000" w:themeColor="text1"/>
          <w:sz w:val="36"/>
          <w:szCs w:val="36"/>
        </w:rPr>
        <w:t>Update</w:t>
      </w:r>
      <w:r w:rsidRPr="00C826FA">
        <w:rPr>
          <w:rFonts w:ascii="Calibri" w:hAnsi="Calibri" w:cs="Calibri"/>
          <w:color w:val="auto"/>
          <w:sz w:val="36"/>
          <w:szCs w:val="36"/>
        </w:rPr>
        <w:t xml:space="preserve"> </w:t>
      </w:r>
    </w:p>
    <w:p w14:paraId="4101652C" w14:textId="77777777" w:rsidR="00D128A9" w:rsidRDefault="00D128A9" w:rsidP="00CA23FF">
      <w:pPr>
        <w:rPr>
          <w:rFonts w:eastAsia="Times New Roman"/>
        </w:rPr>
      </w:pPr>
    </w:p>
    <w:p w14:paraId="38D1F415" w14:textId="282200A0" w:rsidR="00FB1699" w:rsidRDefault="00CA23FF" w:rsidP="6357532B">
      <w:pPr>
        <w:rPr>
          <w:rFonts w:eastAsiaTheme="minorEastAsia"/>
        </w:rPr>
      </w:pPr>
      <w:r w:rsidRPr="6357532B">
        <w:rPr>
          <w:rFonts w:eastAsiaTheme="minorEastAsia"/>
        </w:rPr>
        <w:t>The online admissions process for pre-schools and primary schools opened on Thursday 7</w:t>
      </w:r>
      <w:r w:rsidRPr="6357532B">
        <w:rPr>
          <w:rFonts w:eastAsiaTheme="minorEastAsia"/>
          <w:vertAlign w:val="superscript"/>
        </w:rPr>
        <w:t>th</w:t>
      </w:r>
      <w:r w:rsidRPr="6357532B">
        <w:rPr>
          <w:rFonts w:eastAsiaTheme="minorEastAsia"/>
        </w:rPr>
        <w:t xml:space="preserve"> January</w:t>
      </w:r>
      <w:r w:rsidR="48226F73" w:rsidRPr="6357532B">
        <w:rPr>
          <w:rFonts w:eastAsiaTheme="minorEastAsia"/>
        </w:rPr>
        <w:t xml:space="preserve"> </w:t>
      </w:r>
      <w:r w:rsidRPr="6357532B">
        <w:rPr>
          <w:rFonts w:eastAsiaTheme="minorEastAsia"/>
        </w:rPr>
        <w:t>at 12 noon and will remain open until 12</w:t>
      </w:r>
      <w:r w:rsidRPr="6357532B">
        <w:rPr>
          <w:rFonts w:eastAsiaTheme="minorEastAsia"/>
          <w:vertAlign w:val="superscript"/>
        </w:rPr>
        <w:t xml:space="preserve"> </w:t>
      </w:r>
      <w:r w:rsidRPr="6357532B">
        <w:rPr>
          <w:rFonts w:eastAsiaTheme="minorEastAsia"/>
        </w:rPr>
        <w:t>noon 29</w:t>
      </w:r>
      <w:r w:rsidRPr="6357532B">
        <w:rPr>
          <w:rFonts w:eastAsiaTheme="minorEastAsia"/>
          <w:vertAlign w:val="superscript"/>
        </w:rPr>
        <w:t>th</w:t>
      </w:r>
      <w:r w:rsidRPr="6357532B">
        <w:rPr>
          <w:rFonts w:eastAsiaTheme="minorEastAsia"/>
        </w:rPr>
        <w:t xml:space="preserve"> January.</w:t>
      </w:r>
    </w:p>
    <w:p w14:paraId="4B99056E" w14:textId="77777777" w:rsidR="00FB1699" w:rsidRDefault="00FB1699" w:rsidP="00CA23FF">
      <w:pPr>
        <w:rPr>
          <w:rFonts w:eastAsia="Times New Roman"/>
        </w:rPr>
      </w:pPr>
    </w:p>
    <w:p w14:paraId="71129BFA" w14:textId="76EC22E6" w:rsidR="00CA23FF" w:rsidRDefault="00FB1699" w:rsidP="00CA23FF">
      <w:pPr>
        <w:rPr>
          <w:rFonts w:eastAsia="Times New Roman"/>
        </w:rPr>
      </w:pPr>
      <w:r>
        <w:rPr>
          <w:rFonts w:eastAsia="Times New Roman"/>
        </w:rPr>
        <w:t xml:space="preserve">During the first week </w:t>
      </w:r>
      <w:r w:rsidR="00485E41">
        <w:rPr>
          <w:rFonts w:eastAsia="Times New Roman"/>
        </w:rPr>
        <w:t>there were</w:t>
      </w:r>
      <w:r>
        <w:rPr>
          <w:rFonts w:eastAsia="Times New Roman"/>
        </w:rPr>
        <w:t xml:space="preserve"> 27,000 applications processed, but, i</w:t>
      </w:r>
      <w:r w:rsidR="00CA23FF">
        <w:rPr>
          <w:rFonts w:eastAsia="Times New Roman"/>
        </w:rPr>
        <w:t xml:space="preserve">t is important to note that places are not allocated on a first come first served basis. </w:t>
      </w:r>
      <w:r w:rsidR="00BE60B3">
        <w:rPr>
          <w:rFonts w:eastAsia="Times New Roman"/>
        </w:rPr>
        <w:t xml:space="preserve"> </w:t>
      </w:r>
      <w:r w:rsidR="00CA23FF">
        <w:rPr>
          <w:rFonts w:eastAsia="Times New Roman"/>
        </w:rPr>
        <w:t>Schools will not begin to process applications until after 29</w:t>
      </w:r>
      <w:r w:rsidR="00CA23FF" w:rsidRPr="00A04769">
        <w:rPr>
          <w:rFonts w:eastAsia="Times New Roman"/>
          <w:vertAlign w:val="superscript"/>
        </w:rPr>
        <w:t>th</w:t>
      </w:r>
      <w:r w:rsidR="00CA23FF">
        <w:rPr>
          <w:rFonts w:eastAsia="Times New Roman"/>
        </w:rPr>
        <w:t xml:space="preserve"> January. </w:t>
      </w:r>
    </w:p>
    <w:p w14:paraId="1299C43A" w14:textId="77777777" w:rsidR="00CA23FF" w:rsidRDefault="00CA23FF" w:rsidP="00CA23FF">
      <w:pPr>
        <w:rPr>
          <w:rFonts w:eastAsia="Times New Roman"/>
        </w:rPr>
      </w:pPr>
    </w:p>
    <w:p w14:paraId="6C932DC1" w14:textId="5C03BFD9" w:rsidR="00CA23FF" w:rsidRDefault="00CA23FF" w:rsidP="00CA23FF">
      <w:pPr>
        <w:rPr>
          <w:rFonts w:eastAsia="Times New Roman"/>
        </w:rPr>
      </w:pPr>
      <w:r>
        <w:rPr>
          <w:rFonts w:eastAsia="Times New Roman"/>
        </w:rPr>
        <w:t>During busy periods our admissions process will operate a queueing system, so you may find that you have to wait to access the system.</w:t>
      </w:r>
      <w:r w:rsidR="00BE60B3">
        <w:rPr>
          <w:rFonts w:eastAsia="Times New Roman"/>
        </w:rPr>
        <w:t xml:space="preserve"> </w:t>
      </w:r>
      <w:r>
        <w:rPr>
          <w:rFonts w:eastAsia="Times New Roman"/>
        </w:rPr>
        <w:t xml:space="preserve"> The busiest periods tend to be in the initial days after the admissions process opens.</w:t>
      </w:r>
    </w:p>
    <w:p w14:paraId="4DDBEF00" w14:textId="77777777" w:rsidR="00CA23FF" w:rsidRDefault="00CA23FF" w:rsidP="00CA23FF">
      <w:pPr>
        <w:rPr>
          <w:rFonts w:eastAsia="Times New Roman"/>
        </w:rPr>
      </w:pPr>
    </w:p>
    <w:p w14:paraId="58D3B7BB" w14:textId="4DAE3ECD" w:rsidR="00CA23FF" w:rsidRDefault="00CA23FF" w:rsidP="00CA23FF">
      <w:pPr>
        <w:rPr>
          <w:rStyle w:val="Hyperlink"/>
          <w:rFonts w:eastAsia="Times New Roman"/>
        </w:rPr>
      </w:pPr>
      <w:r>
        <w:rPr>
          <w:rFonts w:eastAsia="Times New Roman"/>
        </w:rPr>
        <w:t xml:space="preserve">For help and advice parents/ guardians can contact our Admissions Helpdesk via emails: </w:t>
      </w:r>
      <w:hyperlink r:id="rId13" w:history="1">
        <w:r>
          <w:rPr>
            <w:rStyle w:val="Hyperlink"/>
            <w:rFonts w:eastAsia="Times New Roman"/>
          </w:rPr>
          <w:t>preschooladmissions@eani.org.uk</w:t>
        </w:r>
      </w:hyperlink>
      <w:r>
        <w:rPr>
          <w:rFonts w:eastAsia="Times New Roman"/>
        </w:rPr>
        <w:t xml:space="preserve"> or </w:t>
      </w:r>
      <w:hyperlink r:id="rId14" w:history="1">
        <w:r>
          <w:rPr>
            <w:rStyle w:val="Hyperlink"/>
            <w:rFonts w:eastAsia="Times New Roman"/>
          </w:rPr>
          <w:t>primaryadmissions@eani.org.uk</w:t>
        </w:r>
      </w:hyperlink>
    </w:p>
    <w:p w14:paraId="30AC0C40" w14:textId="77777777" w:rsidR="005E7C37" w:rsidRDefault="005E7C37" w:rsidP="00CA23FF">
      <w:pPr>
        <w:rPr>
          <w:rStyle w:val="Hyperlink"/>
          <w:rFonts w:eastAsia="Times New Roman"/>
        </w:rPr>
      </w:pPr>
    </w:p>
    <w:p w14:paraId="3461D779" w14:textId="77777777" w:rsidR="002105B1" w:rsidRDefault="002105B1" w:rsidP="00CA23FF">
      <w:pPr>
        <w:rPr>
          <w:rStyle w:val="Hyperlink"/>
          <w:rFonts w:eastAsia="Times New Roman"/>
        </w:rPr>
      </w:pPr>
    </w:p>
    <w:p w14:paraId="05BE5098" w14:textId="77777777" w:rsidR="005E7C37" w:rsidRPr="00C75585" w:rsidRDefault="005E7C37" w:rsidP="005E7C37">
      <w:pPr>
        <w:rPr>
          <w:rStyle w:val="Hyperlink"/>
          <w:rFonts w:eastAsia="Times New Roman"/>
          <w:b/>
          <w:color w:val="auto"/>
          <w:u w:val="none"/>
        </w:rPr>
      </w:pPr>
      <w:r w:rsidRPr="00C75585">
        <w:rPr>
          <w:rStyle w:val="Hyperlink"/>
          <w:rFonts w:eastAsia="Times New Roman"/>
          <w:b/>
          <w:color w:val="auto"/>
          <w:u w:val="none"/>
        </w:rPr>
        <w:t>Applying for a Pre-School or Primary Place?</w:t>
      </w:r>
    </w:p>
    <w:p w14:paraId="71269A94" w14:textId="77777777" w:rsidR="005E7C37" w:rsidRDefault="005E7C37" w:rsidP="005E7C37">
      <w:pPr>
        <w:rPr>
          <w:rStyle w:val="Hyperlink"/>
          <w:rFonts w:eastAsia="Times New Roman"/>
          <w:color w:val="auto"/>
          <w:u w:val="none"/>
        </w:rPr>
      </w:pPr>
      <w:r w:rsidRPr="006F5EBF">
        <w:rPr>
          <w:rStyle w:val="Hyperlink"/>
          <w:rFonts w:eastAsia="Times New Roman"/>
          <w:color w:val="auto"/>
          <w:u w:val="none"/>
        </w:rPr>
        <w:t>You may wish to apply at a less busy time</w:t>
      </w:r>
    </w:p>
    <w:p w14:paraId="710504EB" w14:textId="77777777" w:rsidR="005E7C37" w:rsidRDefault="005E7C37" w:rsidP="005E7C37">
      <w:pPr>
        <w:rPr>
          <w:rStyle w:val="Hyperlink"/>
          <w:rFonts w:eastAsia="Times New Roman"/>
          <w:color w:val="auto"/>
          <w:u w:val="none"/>
        </w:rPr>
      </w:pPr>
    </w:p>
    <w:p w14:paraId="689A8D9A" w14:textId="77777777" w:rsidR="005E7C37" w:rsidRDefault="005E7C37" w:rsidP="005E7C37">
      <w:pPr>
        <w:pStyle w:val="ListParagraph"/>
        <w:numPr>
          <w:ilvl w:val="0"/>
          <w:numId w:val="5"/>
        </w:numPr>
        <w:rPr>
          <w:rStyle w:val="Hyperlink"/>
          <w:rFonts w:eastAsia="Times New Roman"/>
          <w:color w:val="auto"/>
          <w:u w:val="none"/>
        </w:rPr>
      </w:pPr>
      <w:r>
        <w:rPr>
          <w:rStyle w:val="Hyperlink"/>
          <w:rFonts w:eastAsia="Times New Roman"/>
          <w:color w:val="auto"/>
          <w:u w:val="none"/>
        </w:rPr>
        <w:t>First few days will be the busiest</w:t>
      </w:r>
    </w:p>
    <w:p w14:paraId="0C372BE2" w14:textId="77777777" w:rsidR="005E7C37" w:rsidRDefault="005E7C37" w:rsidP="005E7C37">
      <w:pPr>
        <w:pStyle w:val="ListParagraph"/>
        <w:numPr>
          <w:ilvl w:val="0"/>
          <w:numId w:val="5"/>
        </w:numPr>
        <w:rPr>
          <w:rStyle w:val="Hyperlink"/>
          <w:rFonts w:eastAsia="Times New Roman"/>
          <w:color w:val="auto"/>
          <w:u w:val="none"/>
        </w:rPr>
      </w:pPr>
      <w:r>
        <w:rPr>
          <w:rStyle w:val="Hyperlink"/>
          <w:rFonts w:eastAsia="Times New Roman"/>
          <w:color w:val="auto"/>
          <w:u w:val="none"/>
        </w:rPr>
        <w:t>Busiest time between 7pm and 10pm</w:t>
      </w:r>
    </w:p>
    <w:p w14:paraId="3B9B35E6" w14:textId="77777777" w:rsidR="005E7C37" w:rsidRDefault="005E7C37" w:rsidP="005E7C37">
      <w:pPr>
        <w:pStyle w:val="ListParagraph"/>
        <w:numPr>
          <w:ilvl w:val="0"/>
          <w:numId w:val="5"/>
        </w:numPr>
        <w:rPr>
          <w:rStyle w:val="Hyperlink"/>
          <w:rFonts w:eastAsia="Times New Roman"/>
          <w:color w:val="auto"/>
          <w:u w:val="none"/>
        </w:rPr>
      </w:pPr>
      <w:r>
        <w:rPr>
          <w:rStyle w:val="Hyperlink"/>
          <w:rFonts w:eastAsia="Times New Roman"/>
          <w:color w:val="auto"/>
          <w:u w:val="none"/>
        </w:rPr>
        <w:t>You may be placed in a queue</w:t>
      </w:r>
    </w:p>
    <w:p w14:paraId="4C6F8641" w14:textId="77777777" w:rsidR="005E7C37" w:rsidRDefault="005E7C37" w:rsidP="005E7C37">
      <w:pPr>
        <w:pStyle w:val="ListParagraph"/>
        <w:numPr>
          <w:ilvl w:val="0"/>
          <w:numId w:val="5"/>
        </w:numPr>
        <w:rPr>
          <w:rStyle w:val="Hyperlink"/>
          <w:rFonts w:eastAsia="Times New Roman"/>
          <w:color w:val="auto"/>
          <w:u w:val="none"/>
        </w:rPr>
      </w:pPr>
      <w:r>
        <w:rPr>
          <w:rStyle w:val="Hyperlink"/>
          <w:rFonts w:eastAsia="Times New Roman"/>
          <w:color w:val="auto"/>
          <w:u w:val="none"/>
        </w:rPr>
        <w:t>You have until noon on 29 Jan to apply</w:t>
      </w:r>
    </w:p>
    <w:p w14:paraId="6D7E5350" w14:textId="77777777" w:rsidR="005E7C37" w:rsidRDefault="005E7C37" w:rsidP="005E7C37">
      <w:pPr>
        <w:pStyle w:val="ListParagraph"/>
        <w:rPr>
          <w:rStyle w:val="Hyperlink"/>
          <w:rFonts w:eastAsia="Times New Roman"/>
          <w:color w:val="auto"/>
          <w:u w:val="none"/>
        </w:rPr>
      </w:pPr>
    </w:p>
    <w:p w14:paraId="224F0CE4" w14:textId="77777777" w:rsidR="005E7C37" w:rsidRDefault="005E7C37" w:rsidP="005E7C37">
      <w:pPr>
        <w:rPr>
          <w:rStyle w:val="Hyperlink"/>
          <w:rFonts w:eastAsia="Times New Roman"/>
          <w:color w:val="auto"/>
          <w:u w:val="none"/>
        </w:rPr>
      </w:pPr>
      <w:r>
        <w:rPr>
          <w:rStyle w:val="Hyperlink"/>
          <w:rFonts w:eastAsia="Times New Roman"/>
          <w:color w:val="auto"/>
          <w:u w:val="none"/>
        </w:rPr>
        <w:lastRenderedPageBreak/>
        <w:t>Places are not issued on a first come first served basis.</w:t>
      </w:r>
    </w:p>
    <w:p w14:paraId="3CF2D8B6" w14:textId="77777777" w:rsidR="00B22065" w:rsidRDefault="00B22065" w:rsidP="006F5EBF">
      <w:pPr>
        <w:rPr>
          <w:rStyle w:val="Hyperlink"/>
          <w:rFonts w:eastAsia="Times New Roman"/>
          <w:color w:val="auto"/>
          <w:u w:val="none"/>
        </w:rPr>
      </w:pPr>
    </w:p>
    <w:p w14:paraId="0FB78278" w14:textId="77777777" w:rsidR="00991B70" w:rsidRDefault="00991B70" w:rsidP="002A70BD">
      <w:pPr>
        <w:pStyle w:val="Default"/>
        <w:rPr>
          <w:rFonts w:asciiTheme="minorHAnsi" w:hAnsiTheme="minorHAnsi" w:cstheme="minorHAnsi"/>
        </w:rPr>
      </w:pPr>
    </w:p>
    <w:p w14:paraId="5EF1FB1D" w14:textId="77777777" w:rsidR="001B4A54" w:rsidRPr="00991B70" w:rsidRDefault="001B4A54" w:rsidP="00CB63A7">
      <w:pPr>
        <w:pStyle w:val="Heading2"/>
        <w:spacing w:after="0"/>
        <w:rPr>
          <w:rFonts w:asciiTheme="minorHAnsi" w:hAnsiTheme="minorHAnsi" w:cstheme="minorBidi"/>
          <w:bCs w:val="0"/>
          <w:color w:val="auto"/>
          <w:sz w:val="36"/>
          <w:szCs w:val="36"/>
          <w:lang w:eastAsia="en-US"/>
        </w:rPr>
      </w:pPr>
      <w:r>
        <w:rPr>
          <w:rFonts w:asciiTheme="minorHAnsi" w:hAnsiTheme="minorHAnsi" w:cstheme="minorHAnsi"/>
          <w:color w:val="auto"/>
          <w:sz w:val="36"/>
          <w:szCs w:val="36"/>
        </w:rPr>
        <w:t>W</w:t>
      </w:r>
      <w:r w:rsidRPr="006D3B87">
        <w:rPr>
          <w:rFonts w:asciiTheme="minorHAnsi" w:hAnsiTheme="minorHAnsi" w:cstheme="minorHAnsi"/>
          <w:color w:val="auto"/>
          <w:sz w:val="36"/>
          <w:szCs w:val="36"/>
        </w:rPr>
        <w:t>e want to hear from you</w:t>
      </w:r>
    </w:p>
    <w:p w14:paraId="1FC39945" w14:textId="77777777" w:rsidR="00205835" w:rsidRDefault="00205835" w:rsidP="00CB63A7">
      <w:pPr>
        <w:rPr>
          <w:rFonts w:cstheme="minorHAnsi"/>
        </w:rPr>
      </w:pPr>
    </w:p>
    <w:p w14:paraId="074D5982" w14:textId="77777777" w:rsidR="0049222B" w:rsidRPr="00AC2F60" w:rsidRDefault="00EF47DA" w:rsidP="00AC2F60">
      <w:pPr>
        <w:rPr>
          <w:rFonts w:cstheme="minorHAnsi"/>
        </w:rPr>
      </w:pPr>
      <w:r w:rsidRPr="00260B3B">
        <w:rPr>
          <w:rFonts w:cstheme="minorHAnsi"/>
        </w:rPr>
        <w:t>I</w:t>
      </w:r>
      <w:r w:rsidR="001B4A54" w:rsidRPr="00260B3B">
        <w:rPr>
          <w:rFonts w:cstheme="minorHAnsi"/>
        </w:rPr>
        <w:t>f you have any news or stories that you would like to be considered for inclusion</w:t>
      </w:r>
      <w:r w:rsidRPr="00260B3B">
        <w:rPr>
          <w:rFonts w:cstheme="minorHAnsi"/>
        </w:rPr>
        <w:t xml:space="preserve"> in an upcoming edition of Staff Headlines,</w:t>
      </w:r>
      <w:r w:rsidR="001B4A54" w:rsidRPr="00260B3B">
        <w:rPr>
          <w:rFonts w:cstheme="minorHAnsi"/>
        </w:rPr>
        <w:t xml:space="preserve"> </w:t>
      </w:r>
      <w:r w:rsidR="00A6763D" w:rsidRPr="00260B3B">
        <w:rPr>
          <w:rFonts w:cstheme="minorHAnsi"/>
        </w:rPr>
        <w:t>please</w:t>
      </w:r>
      <w:r w:rsidR="001B4A54" w:rsidRPr="00260B3B">
        <w:rPr>
          <w:rFonts w:cstheme="minorHAnsi"/>
        </w:rPr>
        <w:t xml:space="preserve"> email </w:t>
      </w:r>
      <w:hyperlink r:id="rId15" w:history="1">
        <w:r w:rsidR="001B4A54" w:rsidRPr="00260B3B">
          <w:rPr>
            <w:rStyle w:val="Hyperlink"/>
            <w:rFonts w:cstheme="minorHAnsi"/>
          </w:rPr>
          <w:t>comms@eani.org.uk</w:t>
        </w:r>
      </w:hyperlink>
    </w:p>
    <w:sectPr w:rsidR="0049222B" w:rsidRPr="00AC2F60" w:rsidSect="00C335B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1285"/>
    <w:multiLevelType w:val="hybridMultilevel"/>
    <w:tmpl w:val="65DE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6148FD"/>
    <w:multiLevelType w:val="hybridMultilevel"/>
    <w:tmpl w:val="C55AA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C12F36"/>
    <w:multiLevelType w:val="multilevel"/>
    <w:tmpl w:val="D910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C1248"/>
    <w:multiLevelType w:val="hybridMultilevel"/>
    <w:tmpl w:val="1B18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20D5C"/>
    <w:multiLevelType w:val="multilevel"/>
    <w:tmpl w:val="6F4A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FB"/>
    <w:rsid w:val="00012EE9"/>
    <w:rsid w:val="00013E92"/>
    <w:rsid w:val="000257E3"/>
    <w:rsid w:val="00026C2D"/>
    <w:rsid w:val="00030516"/>
    <w:rsid w:val="000318AA"/>
    <w:rsid w:val="00035D13"/>
    <w:rsid w:val="00036053"/>
    <w:rsid w:val="0003605D"/>
    <w:rsid w:val="00043ED5"/>
    <w:rsid w:val="0004415E"/>
    <w:rsid w:val="000463AC"/>
    <w:rsid w:val="00046C5B"/>
    <w:rsid w:val="00083085"/>
    <w:rsid w:val="00086C66"/>
    <w:rsid w:val="00087C1B"/>
    <w:rsid w:val="0009298B"/>
    <w:rsid w:val="00093FC0"/>
    <w:rsid w:val="000A67FA"/>
    <w:rsid w:val="000B34AD"/>
    <w:rsid w:val="000B66CA"/>
    <w:rsid w:val="000C79B0"/>
    <w:rsid w:val="000D0501"/>
    <w:rsid w:val="000D7D52"/>
    <w:rsid w:val="000F2405"/>
    <w:rsid w:val="000F6F08"/>
    <w:rsid w:val="00112FF8"/>
    <w:rsid w:val="001133A9"/>
    <w:rsid w:val="001176B3"/>
    <w:rsid w:val="0012017B"/>
    <w:rsid w:val="00127CF8"/>
    <w:rsid w:val="0013489F"/>
    <w:rsid w:val="00135079"/>
    <w:rsid w:val="001362ED"/>
    <w:rsid w:val="001455DE"/>
    <w:rsid w:val="00155847"/>
    <w:rsid w:val="00162B6C"/>
    <w:rsid w:val="001641D7"/>
    <w:rsid w:val="00167B88"/>
    <w:rsid w:val="00171563"/>
    <w:rsid w:val="001733ED"/>
    <w:rsid w:val="00185FF9"/>
    <w:rsid w:val="00186B99"/>
    <w:rsid w:val="00193BA3"/>
    <w:rsid w:val="00194D2E"/>
    <w:rsid w:val="001952D7"/>
    <w:rsid w:val="001A6DD2"/>
    <w:rsid w:val="001B028C"/>
    <w:rsid w:val="001B4A54"/>
    <w:rsid w:val="001C1CC7"/>
    <w:rsid w:val="001F030C"/>
    <w:rsid w:val="001F2117"/>
    <w:rsid w:val="00205835"/>
    <w:rsid w:val="00205D4D"/>
    <w:rsid w:val="002105B1"/>
    <w:rsid w:val="00213D31"/>
    <w:rsid w:val="0021527A"/>
    <w:rsid w:val="00215F5E"/>
    <w:rsid w:val="00216121"/>
    <w:rsid w:val="002216C8"/>
    <w:rsid w:val="00222AA4"/>
    <w:rsid w:val="00222CD7"/>
    <w:rsid w:val="00225ABA"/>
    <w:rsid w:val="002418A7"/>
    <w:rsid w:val="00243E11"/>
    <w:rsid w:val="00251298"/>
    <w:rsid w:val="00251B54"/>
    <w:rsid w:val="00254B89"/>
    <w:rsid w:val="00260B3B"/>
    <w:rsid w:val="002625FC"/>
    <w:rsid w:val="00271B76"/>
    <w:rsid w:val="00274150"/>
    <w:rsid w:val="00274BE5"/>
    <w:rsid w:val="00280907"/>
    <w:rsid w:val="002823C2"/>
    <w:rsid w:val="0029435F"/>
    <w:rsid w:val="002A3A51"/>
    <w:rsid w:val="002A70BD"/>
    <w:rsid w:val="002B0D77"/>
    <w:rsid w:val="002B2124"/>
    <w:rsid w:val="002B2486"/>
    <w:rsid w:val="002B5E23"/>
    <w:rsid w:val="002C0957"/>
    <w:rsid w:val="002D7A11"/>
    <w:rsid w:val="002D7F6B"/>
    <w:rsid w:val="002F39B5"/>
    <w:rsid w:val="00311A97"/>
    <w:rsid w:val="00320517"/>
    <w:rsid w:val="0032168F"/>
    <w:rsid w:val="00330D1D"/>
    <w:rsid w:val="00331B52"/>
    <w:rsid w:val="003429A7"/>
    <w:rsid w:val="00342AA5"/>
    <w:rsid w:val="00342F2C"/>
    <w:rsid w:val="00346163"/>
    <w:rsid w:val="003504C1"/>
    <w:rsid w:val="003514B8"/>
    <w:rsid w:val="00356558"/>
    <w:rsid w:val="00357A55"/>
    <w:rsid w:val="0036052E"/>
    <w:rsid w:val="00363C0D"/>
    <w:rsid w:val="003715DB"/>
    <w:rsid w:val="0037651E"/>
    <w:rsid w:val="00384AE1"/>
    <w:rsid w:val="003932A6"/>
    <w:rsid w:val="0039637B"/>
    <w:rsid w:val="00397552"/>
    <w:rsid w:val="003A1F69"/>
    <w:rsid w:val="003C2D7D"/>
    <w:rsid w:val="003C4AFB"/>
    <w:rsid w:val="003D098E"/>
    <w:rsid w:val="003D414A"/>
    <w:rsid w:val="003E2521"/>
    <w:rsid w:val="003E34A0"/>
    <w:rsid w:val="003E3B9F"/>
    <w:rsid w:val="003F3CBB"/>
    <w:rsid w:val="004022F3"/>
    <w:rsid w:val="0040238F"/>
    <w:rsid w:val="0040426F"/>
    <w:rsid w:val="00407A20"/>
    <w:rsid w:val="00415AC7"/>
    <w:rsid w:val="004255F2"/>
    <w:rsid w:val="0043716C"/>
    <w:rsid w:val="00447CB3"/>
    <w:rsid w:val="00456FF6"/>
    <w:rsid w:val="00457676"/>
    <w:rsid w:val="00457E24"/>
    <w:rsid w:val="0046223F"/>
    <w:rsid w:val="0046481C"/>
    <w:rsid w:val="004665B6"/>
    <w:rsid w:val="00475107"/>
    <w:rsid w:val="004775A1"/>
    <w:rsid w:val="00477A4D"/>
    <w:rsid w:val="00480EFA"/>
    <w:rsid w:val="0048162D"/>
    <w:rsid w:val="00485E41"/>
    <w:rsid w:val="004877D3"/>
    <w:rsid w:val="0049222B"/>
    <w:rsid w:val="004923C8"/>
    <w:rsid w:val="004A7FDF"/>
    <w:rsid w:val="004D4597"/>
    <w:rsid w:val="004E4978"/>
    <w:rsid w:val="004E5273"/>
    <w:rsid w:val="004F38BD"/>
    <w:rsid w:val="004F6359"/>
    <w:rsid w:val="00501D36"/>
    <w:rsid w:val="0050621E"/>
    <w:rsid w:val="005064A0"/>
    <w:rsid w:val="00513C29"/>
    <w:rsid w:val="005208D1"/>
    <w:rsid w:val="005274D0"/>
    <w:rsid w:val="00534815"/>
    <w:rsid w:val="00534CCB"/>
    <w:rsid w:val="00540897"/>
    <w:rsid w:val="00553A12"/>
    <w:rsid w:val="0057383E"/>
    <w:rsid w:val="00581A68"/>
    <w:rsid w:val="00590445"/>
    <w:rsid w:val="005A240B"/>
    <w:rsid w:val="005A36CD"/>
    <w:rsid w:val="005A5F63"/>
    <w:rsid w:val="005A66CB"/>
    <w:rsid w:val="005A6D58"/>
    <w:rsid w:val="005C0792"/>
    <w:rsid w:val="005C2C17"/>
    <w:rsid w:val="005C3CA9"/>
    <w:rsid w:val="005C6D08"/>
    <w:rsid w:val="005E0017"/>
    <w:rsid w:val="005E2150"/>
    <w:rsid w:val="005E5896"/>
    <w:rsid w:val="005E7C37"/>
    <w:rsid w:val="00600B73"/>
    <w:rsid w:val="00601754"/>
    <w:rsid w:val="00603613"/>
    <w:rsid w:val="00611997"/>
    <w:rsid w:val="00622F45"/>
    <w:rsid w:val="006271D2"/>
    <w:rsid w:val="00627EFF"/>
    <w:rsid w:val="00630FAE"/>
    <w:rsid w:val="006651FA"/>
    <w:rsid w:val="006667EE"/>
    <w:rsid w:val="00671F29"/>
    <w:rsid w:val="00673575"/>
    <w:rsid w:val="00673A07"/>
    <w:rsid w:val="006742AC"/>
    <w:rsid w:val="00681528"/>
    <w:rsid w:val="00695C29"/>
    <w:rsid w:val="006B111B"/>
    <w:rsid w:val="006C2A92"/>
    <w:rsid w:val="006C496F"/>
    <w:rsid w:val="006D0E83"/>
    <w:rsid w:val="006D35B8"/>
    <w:rsid w:val="006D3B87"/>
    <w:rsid w:val="006F4F5E"/>
    <w:rsid w:val="006F5EBF"/>
    <w:rsid w:val="007050C6"/>
    <w:rsid w:val="007052B7"/>
    <w:rsid w:val="00706AB5"/>
    <w:rsid w:val="00715225"/>
    <w:rsid w:val="007211CC"/>
    <w:rsid w:val="00725CB8"/>
    <w:rsid w:val="007275E9"/>
    <w:rsid w:val="00730131"/>
    <w:rsid w:val="007315B1"/>
    <w:rsid w:val="00737F9C"/>
    <w:rsid w:val="00744621"/>
    <w:rsid w:val="00744A20"/>
    <w:rsid w:val="0074516A"/>
    <w:rsid w:val="00774D78"/>
    <w:rsid w:val="00787CF5"/>
    <w:rsid w:val="007A6CBA"/>
    <w:rsid w:val="007A767B"/>
    <w:rsid w:val="007B15BF"/>
    <w:rsid w:val="007C05DB"/>
    <w:rsid w:val="007D4716"/>
    <w:rsid w:val="007D71D2"/>
    <w:rsid w:val="007E272C"/>
    <w:rsid w:val="007F4FD1"/>
    <w:rsid w:val="007F6E66"/>
    <w:rsid w:val="007F7BB5"/>
    <w:rsid w:val="00800B2B"/>
    <w:rsid w:val="008033CD"/>
    <w:rsid w:val="008061B1"/>
    <w:rsid w:val="00806315"/>
    <w:rsid w:val="0081701D"/>
    <w:rsid w:val="0082555C"/>
    <w:rsid w:val="008278C8"/>
    <w:rsid w:val="00827904"/>
    <w:rsid w:val="00831BE8"/>
    <w:rsid w:val="00836EC2"/>
    <w:rsid w:val="008438EA"/>
    <w:rsid w:val="0085646C"/>
    <w:rsid w:val="00865173"/>
    <w:rsid w:val="00871B49"/>
    <w:rsid w:val="008737A9"/>
    <w:rsid w:val="00873F88"/>
    <w:rsid w:val="00874EB5"/>
    <w:rsid w:val="00876C70"/>
    <w:rsid w:val="008A14CE"/>
    <w:rsid w:val="008A2F48"/>
    <w:rsid w:val="008B09DB"/>
    <w:rsid w:val="008C2213"/>
    <w:rsid w:val="008D32FB"/>
    <w:rsid w:val="008D401A"/>
    <w:rsid w:val="008D4111"/>
    <w:rsid w:val="008D4411"/>
    <w:rsid w:val="008E1437"/>
    <w:rsid w:val="008E5A6B"/>
    <w:rsid w:val="008F3D67"/>
    <w:rsid w:val="008F4409"/>
    <w:rsid w:val="00912288"/>
    <w:rsid w:val="009152DF"/>
    <w:rsid w:val="00931C44"/>
    <w:rsid w:val="00952BE5"/>
    <w:rsid w:val="00954C02"/>
    <w:rsid w:val="009567E1"/>
    <w:rsid w:val="009568F9"/>
    <w:rsid w:val="009626C4"/>
    <w:rsid w:val="009851DD"/>
    <w:rsid w:val="00991B70"/>
    <w:rsid w:val="00993F8E"/>
    <w:rsid w:val="009A00DA"/>
    <w:rsid w:val="009A61FD"/>
    <w:rsid w:val="009A6E1E"/>
    <w:rsid w:val="009D1886"/>
    <w:rsid w:val="009D610E"/>
    <w:rsid w:val="009D6DA5"/>
    <w:rsid w:val="009E4BBD"/>
    <w:rsid w:val="009E4BD5"/>
    <w:rsid w:val="009F370B"/>
    <w:rsid w:val="009F7F01"/>
    <w:rsid w:val="00A02C83"/>
    <w:rsid w:val="00A04769"/>
    <w:rsid w:val="00A05C78"/>
    <w:rsid w:val="00A11877"/>
    <w:rsid w:val="00A15A8A"/>
    <w:rsid w:val="00A24381"/>
    <w:rsid w:val="00A24AB3"/>
    <w:rsid w:val="00A33FDA"/>
    <w:rsid w:val="00A3520D"/>
    <w:rsid w:val="00A44672"/>
    <w:rsid w:val="00A51C3A"/>
    <w:rsid w:val="00A6211D"/>
    <w:rsid w:val="00A62FFE"/>
    <w:rsid w:val="00A63092"/>
    <w:rsid w:val="00A6763D"/>
    <w:rsid w:val="00A86A51"/>
    <w:rsid w:val="00AA4744"/>
    <w:rsid w:val="00AA5F87"/>
    <w:rsid w:val="00AC2F60"/>
    <w:rsid w:val="00AC5AAC"/>
    <w:rsid w:val="00AC6F67"/>
    <w:rsid w:val="00AD0568"/>
    <w:rsid w:val="00AE4185"/>
    <w:rsid w:val="00B0543F"/>
    <w:rsid w:val="00B07037"/>
    <w:rsid w:val="00B10081"/>
    <w:rsid w:val="00B13497"/>
    <w:rsid w:val="00B13809"/>
    <w:rsid w:val="00B22065"/>
    <w:rsid w:val="00B35831"/>
    <w:rsid w:val="00B4548C"/>
    <w:rsid w:val="00B46DDD"/>
    <w:rsid w:val="00B478E5"/>
    <w:rsid w:val="00B6012A"/>
    <w:rsid w:val="00B64416"/>
    <w:rsid w:val="00B64672"/>
    <w:rsid w:val="00B7205F"/>
    <w:rsid w:val="00B77D57"/>
    <w:rsid w:val="00B8113A"/>
    <w:rsid w:val="00B84A22"/>
    <w:rsid w:val="00B85361"/>
    <w:rsid w:val="00B9074B"/>
    <w:rsid w:val="00B9753C"/>
    <w:rsid w:val="00BA18B5"/>
    <w:rsid w:val="00BA6B26"/>
    <w:rsid w:val="00BC28A0"/>
    <w:rsid w:val="00BD334A"/>
    <w:rsid w:val="00BD67B0"/>
    <w:rsid w:val="00BD7320"/>
    <w:rsid w:val="00BE60B3"/>
    <w:rsid w:val="00BE66D2"/>
    <w:rsid w:val="00BF22B3"/>
    <w:rsid w:val="00BF50A0"/>
    <w:rsid w:val="00BF5307"/>
    <w:rsid w:val="00C013BF"/>
    <w:rsid w:val="00C0579C"/>
    <w:rsid w:val="00C11D3E"/>
    <w:rsid w:val="00C21005"/>
    <w:rsid w:val="00C3093A"/>
    <w:rsid w:val="00C335BE"/>
    <w:rsid w:val="00C35A65"/>
    <w:rsid w:val="00C46685"/>
    <w:rsid w:val="00C55FCE"/>
    <w:rsid w:val="00C75585"/>
    <w:rsid w:val="00C826FA"/>
    <w:rsid w:val="00C97532"/>
    <w:rsid w:val="00CA23FF"/>
    <w:rsid w:val="00CB6090"/>
    <w:rsid w:val="00CB63A7"/>
    <w:rsid w:val="00CE163A"/>
    <w:rsid w:val="00CE2BA8"/>
    <w:rsid w:val="00CE666B"/>
    <w:rsid w:val="00CE6A37"/>
    <w:rsid w:val="00CF5CFB"/>
    <w:rsid w:val="00D05ECF"/>
    <w:rsid w:val="00D128A9"/>
    <w:rsid w:val="00D15B6B"/>
    <w:rsid w:val="00D15F50"/>
    <w:rsid w:val="00D22196"/>
    <w:rsid w:val="00D32C86"/>
    <w:rsid w:val="00D351FA"/>
    <w:rsid w:val="00D35444"/>
    <w:rsid w:val="00D46B17"/>
    <w:rsid w:val="00D65E0C"/>
    <w:rsid w:val="00D668D4"/>
    <w:rsid w:val="00D7321D"/>
    <w:rsid w:val="00D74CA0"/>
    <w:rsid w:val="00D91C2E"/>
    <w:rsid w:val="00D928FB"/>
    <w:rsid w:val="00D9760C"/>
    <w:rsid w:val="00D97744"/>
    <w:rsid w:val="00DA787B"/>
    <w:rsid w:val="00DB3E15"/>
    <w:rsid w:val="00DB4BE1"/>
    <w:rsid w:val="00DB6481"/>
    <w:rsid w:val="00DB6702"/>
    <w:rsid w:val="00DC4507"/>
    <w:rsid w:val="00DC6F9C"/>
    <w:rsid w:val="00DD151E"/>
    <w:rsid w:val="00DD36C6"/>
    <w:rsid w:val="00DE2E15"/>
    <w:rsid w:val="00DE6286"/>
    <w:rsid w:val="00E03443"/>
    <w:rsid w:val="00E1122E"/>
    <w:rsid w:val="00E120A9"/>
    <w:rsid w:val="00E24A1C"/>
    <w:rsid w:val="00E40179"/>
    <w:rsid w:val="00E51A51"/>
    <w:rsid w:val="00E55EB0"/>
    <w:rsid w:val="00E6042A"/>
    <w:rsid w:val="00E62CB5"/>
    <w:rsid w:val="00E674E3"/>
    <w:rsid w:val="00E75BFE"/>
    <w:rsid w:val="00E80ABA"/>
    <w:rsid w:val="00E913AE"/>
    <w:rsid w:val="00EA588F"/>
    <w:rsid w:val="00EC4869"/>
    <w:rsid w:val="00EE7BB9"/>
    <w:rsid w:val="00EF47DA"/>
    <w:rsid w:val="00EF64C1"/>
    <w:rsid w:val="00F0004F"/>
    <w:rsid w:val="00F11A42"/>
    <w:rsid w:val="00F242D7"/>
    <w:rsid w:val="00F44D01"/>
    <w:rsid w:val="00F4706B"/>
    <w:rsid w:val="00F60C76"/>
    <w:rsid w:val="00F6263E"/>
    <w:rsid w:val="00F678A2"/>
    <w:rsid w:val="00F77F9B"/>
    <w:rsid w:val="00F822F2"/>
    <w:rsid w:val="00F86F36"/>
    <w:rsid w:val="00F87883"/>
    <w:rsid w:val="00F9164C"/>
    <w:rsid w:val="00F91E4B"/>
    <w:rsid w:val="00F93D84"/>
    <w:rsid w:val="00F95257"/>
    <w:rsid w:val="00FB1699"/>
    <w:rsid w:val="00FB28FA"/>
    <w:rsid w:val="00FB2CCD"/>
    <w:rsid w:val="00FB7CEE"/>
    <w:rsid w:val="00FC3357"/>
    <w:rsid w:val="00FD2B57"/>
    <w:rsid w:val="00FD5656"/>
    <w:rsid w:val="00FE4B1D"/>
    <w:rsid w:val="00FE5B71"/>
    <w:rsid w:val="00FF3CC5"/>
    <w:rsid w:val="00FF5751"/>
    <w:rsid w:val="00FF62C1"/>
    <w:rsid w:val="00FF63F8"/>
    <w:rsid w:val="262682A6"/>
    <w:rsid w:val="28C6680D"/>
    <w:rsid w:val="2B9A1E3E"/>
    <w:rsid w:val="2F434EA7"/>
    <w:rsid w:val="376AAAEB"/>
    <w:rsid w:val="37D78E0D"/>
    <w:rsid w:val="46B7AF2F"/>
    <w:rsid w:val="48226F73"/>
    <w:rsid w:val="4AA2D53E"/>
    <w:rsid w:val="5625C58B"/>
    <w:rsid w:val="630CE27B"/>
    <w:rsid w:val="6357532B"/>
    <w:rsid w:val="663B6467"/>
    <w:rsid w:val="6A41BA80"/>
    <w:rsid w:val="6E13BAA9"/>
    <w:rsid w:val="6FD30E6E"/>
    <w:rsid w:val="7605A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3A8D"/>
  <w15:chartTrackingRefBased/>
  <w15:docId w15:val="{8CE1202E-0CE0-492B-9961-7D8AA01F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26F"/>
    <w:pPr>
      <w:spacing w:after="0" w:line="240" w:lineRule="auto"/>
    </w:pPr>
    <w:rPr>
      <w:sz w:val="24"/>
      <w:szCs w:val="24"/>
    </w:rPr>
  </w:style>
  <w:style w:type="paragraph" w:styleId="Heading1">
    <w:name w:val="heading 1"/>
    <w:basedOn w:val="Normal"/>
    <w:next w:val="Normal"/>
    <w:link w:val="Heading1Char"/>
    <w:uiPriority w:val="9"/>
    <w:qFormat/>
    <w:rsid w:val="006D3B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F64C1"/>
    <w:pPr>
      <w:spacing w:after="120"/>
      <w:outlineLvl w:val="1"/>
    </w:pPr>
    <w:rPr>
      <w:rFonts w:ascii="Open Sans" w:hAnsi="Open Sans" w:cs="Times New Roman"/>
      <w:b/>
      <w:bCs/>
      <w:color w:val="999999"/>
      <w:sz w:val="26"/>
      <w:szCs w:val="26"/>
      <w:lang w:eastAsia="en-GB"/>
    </w:rPr>
  </w:style>
  <w:style w:type="paragraph" w:styleId="Heading3">
    <w:name w:val="heading 3"/>
    <w:basedOn w:val="Normal"/>
    <w:next w:val="Normal"/>
    <w:link w:val="Heading3Char"/>
    <w:uiPriority w:val="9"/>
    <w:unhideWhenUsed/>
    <w:qFormat/>
    <w:rsid w:val="007E272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CB3"/>
    <w:rPr>
      <w:color w:val="0563C1"/>
      <w:u w:val="single"/>
    </w:rPr>
  </w:style>
  <w:style w:type="paragraph" w:styleId="NormalWeb">
    <w:name w:val="Normal (Web)"/>
    <w:basedOn w:val="Normal"/>
    <w:uiPriority w:val="99"/>
    <w:unhideWhenUsed/>
    <w:rsid w:val="00311A97"/>
    <w:pPr>
      <w:spacing w:before="100" w:beforeAutospacing="1" w:after="100" w:afterAutospacing="1"/>
    </w:pPr>
    <w:rPr>
      <w:rFonts w:ascii="Arial" w:hAnsi="Arial" w:cs="Arial"/>
      <w:sz w:val="20"/>
      <w:szCs w:val="20"/>
      <w:lang w:eastAsia="en-GB"/>
    </w:rPr>
  </w:style>
  <w:style w:type="character" w:styleId="Strong">
    <w:name w:val="Strong"/>
    <w:basedOn w:val="DefaultParagraphFont"/>
    <w:uiPriority w:val="22"/>
    <w:qFormat/>
    <w:rsid w:val="00311A97"/>
    <w:rPr>
      <w:b/>
      <w:bCs/>
    </w:rPr>
  </w:style>
  <w:style w:type="character" w:styleId="CommentReference">
    <w:name w:val="annotation reference"/>
    <w:basedOn w:val="DefaultParagraphFont"/>
    <w:uiPriority w:val="99"/>
    <w:semiHidden/>
    <w:unhideWhenUsed/>
    <w:rsid w:val="00311A97"/>
    <w:rPr>
      <w:sz w:val="16"/>
      <w:szCs w:val="16"/>
    </w:rPr>
  </w:style>
  <w:style w:type="paragraph" w:styleId="CommentText">
    <w:name w:val="annotation text"/>
    <w:basedOn w:val="Normal"/>
    <w:link w:val="CommentTextChar"/>
    <w:uiPriority w:val="99"/>
    <w:semiHidden/>
    <w:unhideWhenUsed/>
    <w:rsid w:val="00311A97"/>
    <w:rPr>
      <w:sz w:val="20"/>
      <w:szCs w:val="20"/>
    </w:rPr>
  </w:style>
  <w:style w:type="character" w:customStyle="1" w:styleId="CommentTextChar">
    <w:name w:val="Comment Text Char"/>
    <w:basedOn w:val="DefaultParagraphFont"/>
    <w:link w:val="CommentText"/>
    <w:uiPriority w:val="99"/>
    <w:semiHidden/>
    <w:rsid w:val="00311A97"/>
    <w:rPr>
      <w:sz w:val="20"/>
      <w:szCs w:val="20"/>
    </w:rPr>
  </w:style>
  <w:style w:type="paragraph" w:styleId="CommentSubject">
    <w:name w:val="annotation subject"/>
    <w:basedOn w:val="CommentText"/>
    <w:next w:val="CommentText"/>
    <w:link w:val="CommentSubjectChar"/>
    <w:uiPriority w:val="99"/>
    <w:semiHidden/>
    <w:unhideWhenUsed/>
    <w:rsid w:val="00311A97"/>
    <w:rPr>
      <w:b/>
      <w:bCs/>
    </w:rPr>
  </w:style>
  <w:style w:type="character" w:customStyle="1" w:styleId="CommentSubjectChar">
    <w:name w:val="Comment Subject Char"/>
    <w:basedOn w:val="CommentTextChar"/>
    <w:link w:val="CommentSubject"/>
    <w:uiPriority w:val="99"/>
    <w:semiHidden/>
    <w:rsid w:val="00311A97"/>
    <w:rPr>
      <w:b/>
      <w:bCs/>
      <w:sz w:val="20"/>
      <w:szCs w:val="20"/>
    </w:rPr>
  </w:style>
  <w:style w:type="paragraph" w:styleId="BalloonText">
    <w:name w:val="Balloon Text"/>
    <w:basedOn w:val="Normal"/>
    <w:link w:val="BalloonTextChar"/>
    <w:uiPriority w:val="99"/>
    <w:semiHidden/>
    <w:unhideWhenUsed/>
    <w:rsid w:val="00311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97"/>
    <w:rPr>
      <w:rFonts w:ascii="Segoe UI" w:hAnsi="Segoe UI" w:cs="Segoe UI"/>
      <w:sz w:val="18"/>
      <w:szCs w:val="18"/>
    </w:rPr>
  </w:style>
  <w:style w:type="paragraph" w:styleId="ListParagraph">
    <w:name w:val="List Paragraph"/>
    <w:basedOn w:val="Normal"/>
    <w:uiPriority w:val="34"/>
    <w:qFormat/>
    <w:rsid w:val="002F39B5"/>
    <w:pPr>
      <w:ind w:left="720"/>
      <w:contextualSpacing/>
    </w:pPr>
  </w:style>
  <w:style w:type="character" w:styleId="FollowedHyperlink">
    <w:name w:val="FollowedHyperlink"/>
    <w:basedOn w:val="DefaultParagraphFont"/>
    <w:uiPriority w:val="99"/>
    <w:semiHidden/>
    <w:unhideWhenUsed/>
    <w:rsid w:val="00CE2BA8"/>
    <w:rPr>
      <w:color w:val="954F72" w:themeColor="followedHyperlink"/>
      <w:u w:val="single"/>
    </w:rPr>
  </w:style>
  <w:style w:type="paragraph" w:customStyle="1" w:styleId="Default">
    <w:name w:val="Default"/>
    <w:rsid w:val="00534CC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EF64C1"/>
    <w:rPr>
      <w:rFonts w:ascii="Open Sans" w:hAnsi="Open Sans" w:cs="Times New Roman"/>
      <w:b/>
      <w:bCs/>
      <w:color w:val="999999"/>
      <w:sz w:val="26"/>
      <w:szCs w:val="26"/>
      <w:lang w:eastAsia="en-GB"/>
    </w:rPr>
  </w:style>
  <w:style w:type="character" w:customStyle="1" w:styleId="Heading1Char">
    <w:name w:val="Heading 1 Char"/>
    <w:basedOn w:val="DefaultParagraphFont"/>
    <w:link w:val="Heading1"/>
    <w:uiPriority w:val="9"/>
    <w:rsid w:val="006D3B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E272C"/>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026C2D"/>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026C2D"/>
  </w:style>
  <w:style w:type="character" w:customStyle="1" w:styleId="eop">
    <w:name w:val="eop"/>
    <w:basedOn w:val="DefaultParagraphFont"/>
    <w:rsid w:val="00026C2D"/>
  </w:style>
  <w:style w:type="character" w:styleId="Emphasis">
    <w:name w:val="Emphasis"/>
    <w:basedOn w:val="DefaultParagraphFont"/>
    <w:uiPriority w:val="20"/>
    <w:qFormat/>
    <w:rsid w:val="003429A7"/>
    <w:rPr>
      <w:i/>
      <w:iCs/>
    </w:rPr>
  </w:style>
  <w:style w:type="paragraph" w:customStyle="1" w:styleId="p1">
    <w:name w:val="p1"/>
    <w:basedOn w:val="Normal"/>
    <w:rsid w:val="00912288"/>
    <w:pPr>
      <w:spacing w:before="100" w:beforeAutospacing="1" w:after="100" w:afterAutospacing="1"/>
    </w:pPr>
    <w:rPr>
      <w:rFonts w:ascii="Times New Roman" w:hAnsi="Times New Roman" w:cs="Times New Roman"/>
      <w:lang w:eastAsia="en-GB"/>
    </w:rPr>
  </w:style>
  <w:style w:type="character" w:customStyle="1" w:styleId="s2">
    <w:name w:val="s2"/>
    <w:basedOn w:val="DefaultParagraphFont"/>
    <w:rsid w:val="00C0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497">
      <w:bodyDiv w:val="1"/>
      <w:marLeft w:val="0"/>
      <w:marRight w:val="0"/>
      <w:marTop w:val="0"/>
      <w:marBottom w:val="0"/>
      <w:divBdr>
        <w:top w:val="none" w:sz="0" w:space="0" w:color="auto"/>
        <w:left w:val="none" w:sz="0" w:space="0" w:color="auto"/>
        <w:bottom w:val="none" w:sz="0" w:space="0" w:color="auto"/>
        <w:right w:val="none" w:sz="0" w:space="0" w:color="auto"/>
      </w:divBdr>
    </w:div>
    <w:div w:id="69741964">
      <w:bodyDiv w:val="1"/>
      <w:marLeft w:val="0"/>
      <w:marRight w:val="0"/>
      <w:marTop w:val="0"/>
      <w:marBottom w:val="0"/>
      <w:divBdr>
        <w:top w:val="none" w:sz="0" w:space="0" w:color="auto"/>
        <w:left w:val="none" w:sz="0" w:space="0" w:color="auto"/>
        <w:bottom w:val="none" w:sz="0" w:space="0" w:color="auto"/>
        <w:right w:val="none" w:sz="0" w:space="0" w:color="auto"/>
      </w:divBdr>
    </w:div>
    <w:div w:id="75707759">
      <w:bodyDiv w:val="1"/>
      <w:marLeft w:val="0"/>
      <w:marRight w:val="0"/>
      <w:marTop w:val="0"/>
      <w:marBottom w:val="0"/>
      <w:divBdr>
        <w:top w:val="none" w:sz="0" w:space="0" w:color="auto"/>
        <w:left w:val="none" w:sz="0" w:space="0" w:color="auto"/>
        <w:bottom w:val="none" w:sz="0" w:space="0" w:color="auto"/>
        <w:right w:val="none" w:sz="0" w:space="0" w:color="auto"/>
      </w:divBdr>
    </w:div>
    <w:div w:id="78405742">
      <w:bodyDiv w:val="1"/>
      <w:marLeft w:val="0"/>
      <w:marRight w:val="0"/>
      <w:marTop w:val="0"/>
      <w:marBottom w:val="0"/>
      <w:divBdr>
        <w:top w:val="none" w:sz="0" w:space="0" w:color="auto"/>
        <w:left w:val="none" w:sz="0" w:space="0" w:color="auto"/>
        <w:bottom w:val="none" w:sz="0" w:space="0" w:color="auto"/>
        <w:right w:val="none" w:sz="0" w:space="0" w:color="auto"/>
      </w:divBdr>
    </w:div>
    <w:div w:id="79957087">
      <w:bodyDiv w:val="1"/>
      <w:marLeft w:val="0"/>
      <w:marRight w:val="0"/>
      <w:marTop w:val="0"/>
      <w:marBottom w:val="0"/>
      <w:divBdr>
        <w:top w:val="none" w:sz="0" w:space="0" w:color="auto"/>
        <w:left w:val="none" w:sz="0" w:space="0" w:color="auto"/>
        <w:bottom w:val="none" w:sz="0" w:space="0" w:color="auto"/>
        <w:right w:val="none" w:sz="0" w:space="0" w:color="auto"/>
      </w:divBdr>
    </w:div>
    <w:div w:id="80222795">
      <w:bodyDiv w:val="1"/>
      <w:marLeft w:val="0"/>
      <w:marRight w:val="0"/>
      <w:marTop w:val="0"/>
      <w:marBottom w:val="0"/>
      <w:divBdr>
        <w:top w:val="none" w:sz="0" w:space="0" w:color="auto"/>
        <w:left w:val="none" w:sz="0" w:space="0" w:color="auto"/>
        <w:bottom w:val="none" w:sz="0" w:space="0" w:color="auto"/>
        <w:right w:val="none" w:sz="0" w:space="0" w:color="auto"/>
      </w:divBdr>
    </w:div>
    <w:div w:id="90400529">
      <w:bodyDiv w:val="1"/>
      <w:marLeft w:val="0"/>
      <w:marRight w:val="0"/>
      <w:marTop w:val="0"/>
      <w:marBottom w:val="0"/>
      <w:divBdr>
        <w:top w:val="none" w:sz="0" w:space="0" w:color="auto"/>
        <w:left w:val="none" w:sz="0" w:space="0" w:color="auto"/>
        <w:bottom w:val="none" w:sz="0" w:space="0" w:color="auto"/>
        <w:right w:val="none" w:sz="0" w:space="0" w:color="auto"/>
      </w:divBdr>
    </w:div>
    <w:div w:id="116220599">
      <w:bodyDiv w:val="1"/>
      <w:marLeft w:val="0"/>
      <w:marRight w:val="0"/>
      <w:marTop w:val="0"/>
      <w:marBottom w:val="0"/>
      <w:divBdr>
        <w:top w:val="none" w:sz="0" w:space="0" w:color="auto"/>
        <w:left w:val="none" w:sz="0" w:space="0" w:color="auto"/>
        <w:bottom w:val="none" w:sz="0" w:space="0" w:color="auto"/>
        <w:right w:val="none" w:sz="0" w:space="0" w:color="auto"/>
      </w:divBdr>
    </w:div>
    <w:div w:id="148980198">
      <w:bodyDiv w:val="1"/>
      <w:marLeft w:val="0"/>
      <w:marRight w:val="0"/>
      <w:marTop w:val="0"/>
      <w:marBottom w:val="0"/>
      <w:divBdr>
        <w:top w:val="none" w:sz="0" w:space="0" w:color="auto"/>
        <w:left w:val="none" w:sz="0" w:space="0" w:color="auto"/>
        <w:bottom w:val="none" w:sz="0" w:space="0" w:color="auto"/>
        <w:right w:val="none" w:sz="0" w:space="0" w:color="auto"/>
      </w:divBdr>
    </w:div>
    <w:div w:id="173810332">
      <w:bodyDiv w:val="1"/>
      <w:marLeft w:val="0"/>
      <w:marRight w:val="0"/>
      <w:marTop w:val="0"/>
      <w:marBottom w:val="0"/>
      <w:divBdr>
        <w:top w:val="none" w:sz="0" w:space="0" w:color="auto"/>
        <w:left w:val="none" w:sz="0" w:space="0" w:color="auto"/>
        <w:bottom w:val="none" w:sz="0" w:space="0" w:color="auto"/>
        <w:right w:val="none" w:sz="0" w:space="0" w:color="auto"/>
      </w:divBdr>
    </w:div>
    <w:div w:id="175965929">
      <w:bodyDiv w:val="1"/>
      <w:marLeft w:val="0"/>
      <w:marRight w:val="0"/>
      <w:marTop w:val="0"/>
      <w:marBottom w:val="0"/>
      <w:divBdr>
        <w:top w:val="none" w:sz="0" w:space="0" w:color="auto"/>
        <w:left w:val="none" w:sz="0" w:space="0" w:color="auto"/>
        <w:bottom w:val="none" w:sz="0" w:space="0" w:color="auto"/>
        <w:right w:val="none" w:sz="0" w:space="0" w:color="auto"/>
      </w:divBdr>
    </w:div>
    <w:div w:id="176773268">
      <w:bodyDiv w:val="1"/>
      <w:marLeft w:val="0"/>
      <w:marRight w:val="0"/>
      <w:marTop w:val="0"/>
      <w:marBottom w:val="0"/>
      <w:divBdr>
        <w:top w:val="none" w:sz="0" w:space="0" w:color="auto"/>
        <w:left w:val="none" w:sz="0" w:space="0" w:color="auto"/>
        <w:bottom w:val="none" w:sz="0" w:space="0" w:color="auto"/>
        <w:right w:val="none" w:sz="0" w:space="0" w:color="auto"/>
      </w:divBdr>
      <w:divsChild>
        <w:div w:id="1690520008">
          <w:marLeft w:val="0"/>
          <w:marRight w:val="0"/>
          <w:marTop w:val="0"/>
          <w:marBottom w:val="0"/>
          <w:divBdr>
            <w:top w:val="none" w:sz="0" w:space="0" w:color="auto"/>
            <w:left w:val="none" w:sz="0" w:space="0" w:color="auto"/>
            <w:bottom w:val="none" w:sz="0" w:space="0" w:color="auto"/>
            <w:right w:val="none" w:sz="0" w:space="0" w:color="auto"/>
          </w:divBdr>
        </w:div>
      </w:divsChild>
    </w:div>
    <w:div w:id="183251868">
      <w:bodyDiv w:val="1"/>
      <w:marLeft w:val="0"/>
      <w:marRight w:val="0"/>
      <w:marTop w:val="0"/>
      <w:marBottom w:val="0"/>
      <w:divBdr>
        <w:top w:val="none" w:sz="0" w:space="0" w:color="auto"/>
        <w:left w:val="none" w:sz="0" w:space="0" w:color="auto"/>
        <w:bottom w:val="none" w:sz="0" w:space="0" w:color="auto"/>
        <w:right w:val="none" w:sz="0" w:space="0" w:color="auto"/>
      </w:divBdr>
    </w:div>
    <w:div w:id="208304349">
      <w:bodyDiv w:val="1"/>
      <w:marLeft w:val="0"/>
      <w:marRight w:val="0"/>
      <w:marTop w:val="0"/>
      <w:marBottom w:val="0"/>
      <w:divBdr>
        <w:top w:val="none" w:sz="0" w:space="0" w:color="auto"/>
        <w:left w:val="none" w:sz="0" w:space="0" w:color="auto"/>
        <w:bottom w:val="none" w:sz="0" w:space="0" w:color="auto"/>
        <w:right w:val="none" w:sz="0" w:space="0" w:color="auto"/>
      </w:divBdr>
    </w:div>
    <w:div w:id="213466856">
      <w:bodyDiv w:val="1"/>
      <w:marLeft w:val="0"/>
      <w:marRight w:val="0"/>
      <w:marTop w:val="0"/>
      <w:marBottom w:val="0"/>
      <w:divBdr>
        <w:top w:val="none" w:sz="0" w:space="0" w:color="auto"/>
        <w:left w:val="none" w:sz="0" w:space="0" w:color="auto"/>
        <w:bottom w:val="none" w:sz="0" w:space="0" w:color="auto"/>
        <w:right w:val="none" w:sz="0" w:space="0" w:color="auto"/>
      </w:divBdr>
    </w:div>
    <w:div w:id="253124756">
      <w:bodyDiv w:val="1"/>
      <w:marLeft w:val="0"/>
      <w:marRight w:val="0"/>
      <w:marTop w:val="0"/>
      <w:marBottom w:val="0"/>
      <w:divBdr>
        <w:top w:val="none" w:sz="0" w:space="0" w:color="auto"/>
        <w:left w:val="none" w:sz="0" w:space="0" w:color="auto"/>
        <w:bottom w:val="none" w:sz="0" w:space="0" w:color="auto"/>
        <w:right w:val="none" w:sz="0" w:space="0" w:color="auto"/>
      </w:divBdr>
    </w:div>
    <w:div w:id="302781797">
      <w:bodyDiv w:val="1"/>
      <w:marLeft w:val="0"/>
      <w:marRight w:val="0"/>
      <w:marTop w:val="0"/>
      <w:marBottom w:val="0"/>
      <w:divBdr>
        <w:top w:val="none" w:sz="0" w:space="0" w:color="auto"/>
        <w:left w:val="none" w:sz="0" w:space="0" w:color="auto"/>
        <w:bottom w:val="none" w:sz="0" w:space="0" w:color="auto"/>
        <w:right w:val="none" w:sz="0" w:space="0" w:color="auto"/>
      </w:divBdr>
    </w:div>
    <w:div w:id="335690142">
      <w:bodyDiv w:val="1"/>
      <w:marLeft w:val="0"/>
      <w:marRight w:val="0"/>
      <w:marTop w:val="0"/>
      <w:marBottom w:val="0"/>
      <w:divBdr>
        <w:top w:val="none" w:sz="0" w:space="0" w:color="auto"/>
        <w:left w:val="none" w:sz="0" w:space="0" w:color="auto"/>
        <w:bottom w:val="none" w:sz="0" w:space="0" w:color="auto"/>
        <w:right w:val="none" w:sz="0" w:space="0" w:color="auto"/>
      </w:divBdr>
    </w:div>
    <w:div w:id="339625000">
      <w:bodyDiv w:val="1"/>
      <w:marLeft w:val="0"/>
      <w:marRight w:val="0"/>
      <w:marTop w:val="0"/>
      <w:marBottom w:val="0"/>
      <w:divBdr>
        <w:top w:val="none" w:sz="0" w:space="0" w:color="auto"/>
        <w:left w:val="none" w:sz="0" w:space="0" w:color="auto"/>
        <w:bottom w:val="none" w:sz="0" w:space="0" w:color="auto"/>
        <w:right w:val="none" w:sz="0" w:space="0" w:color="auto"/>
      </w:divBdr>
    </w:div>
    <w:div w:id="387148124">
      <w:bodyDiv w:val="1"/>
      <w:marLeft w:val="0"/>
      <w:marRight w:val="0"/>
      <w:marTop w:val="0"/>
      <w:marBottom w:val="0"/>
      <w:divBdr>
        <w:top w:val="none" w:sz="0" w:space="0" w:color="auto"/>
        <w:left w:val="none" w:sz="0" w:space="0" w:color="auto"/>
        <w:bottom w:val="none" w:sz="0" w:space="0" w:color="auto"/>
        <w:right w:val="none" w:sz="0" w:space="0" w:color="auto"/>
      </w:divBdr>
    </w:div>
    <w:div w:id="407312435">
      <w:bodyDiv w:val="1"/>
      <w:marLeft w:val="0"/>
      <w:marRight w:val="0"/>
      <w:marTop w:val="0"/>
      <w:marBottom w:val="0"/>
      <w:divBdr>
        <w:top w:val="none" w:sz="0" w:space="0" w:color="auto"/>
        <w:left w:val="none" w:sz="0" w:space="0" w:color="auto"/>
        <w:bottom w:val="none" w:sz="0" w:space="0" w:color="auto"/>
        <w:right w:val="none" w:sz="0" w:space="0" w:color="auto"/>
      </w:divBdr>
    </w:div>
    <w:div w:id="412581004">
      <w:bodyDiv w:val="1"/>
      <w:marLeft w:val="0"/>
      <w:marRight w:val="0"/>
      <w:marTop w:val="0"/>
      <w:marBottom w:val="0"/>
      <w:divBdr>
        <w:top w:val="none" w:sz="0" w:space="0" w:color="auto"/>
        <w:left w:val="none" w:sz="0" w:space="0" w:color="auto"/>
        <w:bottom w:val="none" w:sz="0" w:space="0" w:color="auto"/>
        <w:right w:val="none" w:sz="0" w:space="0" w:color="auto"/>
      </w:divBdr>
    </w:div>
    <w:div w:id="413165831">
      <w:bodyDiv w:val="1"/>
      <w:marLeft w:val="0"/>
      <w:marRight w:val="0"/>
      <w:marTop w:val="0"/>
      <w:marBottom w:val="0"/>
      <w:divBdr>
        <w:top w:val="none" w:sz="0" w:space="0" w:color="auto"/>
        <w:left w:val="none" w:sz="0" w:space="0" w:color="auto"/>
        <w:bottom w:val="none" w:sz="0" w:space="0" w:color="auto"/>
        <w:right w:val="none" w:sz="0" w:space="0" w:color="auto"/>
      </w:divBdr>
    </w:div>
    <w:div w:id="434448313">
      <w:bodyDiv w:val="1"/>
      <w:marLeft w:val="0"/>
      <w:marRight w:val="0"/>
      <w:marTop w:val="0"/>
      <w:marBottom w:val="0"/>
      <w:divBdr>
        <w:top w:val="none" w:sz="0" w:space="0" w:color="auto"/>
        <w:left w:val="none" w:sz="0" w:space="0" w:color="auto"/>
        <w:bottom w:val="none" w:sz="0" w:space="0" w:color="auto"/>
        <w:right w:val="none" w:sz="0" w:space="0" w:color="auto"/>
      </w:divBdr>
    </w:div>
    <w:div w:id="454179487">
      <w:bodyDiv w:val="1"/>
      <w:marLeft w:val="0"/>
      <w:marRight w:val="0"/>
      <w:marTop w:val="0"/>
      <w:marBottom w:val="0"/>
      <w:divBdr>
        <w:top w:val="none" w:sz="0" w:space="0" w:color="auto"/>
        <w:left w:val="none" w:sz="0" w:space="0" w:color="auto"/>
        <w:bottom w:val="none" w:sz="0" w:space="0" w:color="auto"/>
        <w:right w:val="none" w:sz="0" w:space="0" w:color="auto"/>
      </w:divBdr>
    </w:div>
    <w:div w:id="492642442">
      <w:bodyDiv w:val="1"/>
      <w:marLeft w:val="0"/>
      <w:marRight w:val="0"/>
      <w:marTop w:val="0"/>
      <w:marBottom w:val="0"/>
      <w:divBdr>
        <w:top w:val="none" w:sz="0" w:space="0" w:color="auto"/>
        <w:left w:val="none" w:sz="0" w:space="0" w:color="auto"/>
        <w:bottom w:val="none" w:sz="0" w:space="0" w:color="auto"/>
        <w:right w:val="none" w:sz="0" w:space="0" w:color="auto"/>
      </w:divBdr>
    </w:div>
    <w:div w:id="500435649">
      <w:bodyDiv w:val="1"/>
      <w:marLeft w:val="0"/>
      <w:marRight w:val="0"/>
      <w:marTop w:val="0"/>
      <w:marBottom w:val="0"/>
      <w:divBdr>
        <w:top w:val="none" w:sz="0" w:space="0" w:color="auto"/>
        <w:left w:val="none" w:sz="0" w:space="0" w:color="auto"/>
        <w:bottom w:val="none" w:sz="0" w:space="0" w:color="auto"/>
        <w:right w:val="none" w:sz="0" w:space="0" w:color="auto"/>
      </w:divBdr>
    </w:div>
    <w:div w:id="502937753">
      <w:bodyDiv w:val="1"/>
      <w:marLeft w:val="0"/>
      <w:marRight w:val="0"/>
      <w:marTop w:val="0"/>
      <w:marBottom w:val="0"/>
      <w:divBdr>
        <w:top w:val="none" w:sz="0" w:space="0" w:color="auto"/>
        <w:left w:val="none" w:sz="0" w:space="0" w:color="auto"/>
        <w:bottom w:val="none" w:sz="0" w:space="0" w:color="auto"/>
        <w:right w:val="none" w:sz="0" w:space="0" w:color="auto"/>
      </w:divBdr>
    </w:div>
    <w:div w:id="514464615">
      <w:bodyDiv w:val="1"/>
      <w:marLeft w:val="0"/>
      <w:marRight w:val="0"/>
      <w:marTop w:val="0"/>
      <w:marBottom w:val="0"/>
      <w:divBdr>
        <w:top w:val="none" w:sz="0" w:space="0" w:color="auto"/>
        <w:left w:val="none" w:sz="0" w:space="0" w:color="auto"/>
        <w:bottom w:val="none" w:sz="0" w:space="0" w:color="auto"/>
        <w:right w:val="none" w:sz="0" w:space="0" w:color="auto"/>
      </w:divBdr>
    </w:div>
    <w:div w:id="526721192">
      <w:bodyDiv w:val="1"/>
      <w:marLeft w:val="0"/>
      <w:marRight w:val="0"/>
      <w:marTop w:val="0"/>
      <w:marBottom w:val="0"/>
      <w:divBdr>
        <w:top w:val="none" w:sz="0" w:space="0" w:color="auto"/>
        <w:left w:val="none" w:sz="0" w:space="0" w:color="auto"/>
        <w:bottom w:val="none" w:sz="0" w:space="0" w:color="auto"/>
        <w:right w:val="none" w:sz="0" w:space="0" w:color="auto"/>
      </w:divBdr>
    </w:div>
    <w:div w:id="529028002">
      <w:bodyDiv w:val="1"/>
      <w:marLeft w:val="0"/>
      <w:marRight w:val="0"/>
      <w:marTop w:val="0"/>
      <w:marBottom w:val="0"/>
      <w:divBdr>
        <w:top w:val="none" w:sz="0" w:space="0" w:color="auto"/>
        <w:left w:val="none" w:sz="0" w:space="0" w:color="auto"/>
        <w:bottom w:val="none" w:sz="0" w:space="0" w:color="auto"/>
        <w:right w:val="none" w:sz="0" w:space="0" w:color="auto"/>
      </w:divBdr>
      <w:divsChild>
        <w:div w:id="450787594">
          <w:marLeft w:val="0"/>
          <w:marRight w:val="0"/>
          <w:marTop w:val="0"/>
          <w:marBottom w:val="0"/>
          <w:divBdr>
            <w:top w:val="none" w:sz="0" w:space="0" w:color="auto"/>
            <w:left w:val="none" w:sz="0" w:space="0" w:color="auto"/>
            <w:bottom w:val="none" w:sz="0" w:space="0" w:color="auto"/>
            <w:right w:val="none" w:sz="0" w:space="0" w:color="auto"/>
          </w:divBdr>
        </w:div>
      </w:divsChild>
    </w:div>
    <w:div w:id="530846329">
      <w:bodyDiv w:val="1"/>
      <w:marLeft w:val="0"/>
      <w:marRight w:val="0"/>
      <w:marTop w:val="0"/>
      <w:marBottom w:val="0"/>
      <w:divBdr>
        <w:top w:val="none" w:sz="0" w:space="0" w:color="auto"/>
        <w:left w:val="none" w:sz="0" w:space="0" w:color="auto"/>
        <w:bottom w:val="none" w:sz="0" w:space="0" w:color="auto"/>
        <w:right w:val="none" w:sz="0" w:space="0" w:color="auto"/>
      </w:divBdr>
    </w:div>
    <w:div w:id="536312280">
      <w:bodyDiv w:val="1"/>
      <w:marLeft w:val="0"/>
      <w:marRight w:val="0"/>
      <w:marTop w:val="0"/>
      <w:marBottom w:val="0"/>
      <w:divBdr>
        <w:top w:val="none" w:sz="0" w:space="0" w:color="auto"/>
        <w:left w:val="none" w:sz="0" w:space="0" w:color="auto"/>
        <w:bottom w:val="none" w:sz="0" w:space="0" w:color="auto"/>
        <w:right w:val="none" w:sz="0" w:space="0" w:color="auto"/>
      </w:divBdr>
    </w:div>
    <w:div w:id="582032102">
      <w:bodyDiv w:val="1"/>
      <w:marLeft w:val="0"/>
      <w:marRight w:val="0"/>
      <w:marTop w:val="0"/>
      <w:marBottom w:val="0"/>
      <w:divBdr>
        <w:top w:val="none" w:sz="0" w:space="0" w:color="auto"/>
        <w:left w:val="none" w:sz="0" w:space="0" w:color="auto"/>
        <w:bottom w:val="none" w:sz="0" w:space="0" w:color="auto"/>
        <w:right w:val="none" w:sz="0" w:space="0" w:color="auto"/>
      </w:divBdr>
    </w:div>
    <w:div w:id="663122523">
      <w:bodyDiv w:val="1"/>
      <w:marLeft w:val="0"/>
      <w:marRight w:val="0"/>
      <w:marTop w:val="0"/>
      <w:marBottom w:val="0"/>
      <w:divBdr>
        <w:top w:val="none" w:sz="0" w:space="0" w:color="auto"/>
        <w:left w:val="none" w:sz="0" w:space="0" w:color="auto"/>
        <w:bottom w:val="none" w:sz="0" w:space="0" w:color="auto"/>
        <w:right w:val="none" w:sz="0" w:space="0" w:color="auto"/>
      </w:divBdr>
    </w:div>
    <w:div w:id="666715039">
      <w:bodyDiv w:val="1"/>
      <w:marLeft w:val="0"/>
      <w:marRight w:val="0"/>
      <w:marTop w:val="0"/>
      <w:marBottom w:val="0"/>
      <w:divBdr>
        <w:top w:val="none" w:sz="0" w:space="0" w:color="auto"/>
        <w:left w:val="none" w:sz="0" w:space="0" w:color="auto"/>
        <w:bottom w:val="none" w:sz="0" w:space="0" w:color="auto"/>
        <w:right w:val="none" w:sz="0" w:space="0" w:color="auto"/>
      </w:divBdr>
    </w:div>
    <w:div w:id="682440313">
      <w:bodyDiv w:val="1"/>
      <w:marLeft w:val="0"/>
      <w:marRight w:val="0"/>
      <w:marTop w:val="0"/>
      <w:marBottom w:val="0"/>
      <w:divBdr>
        <w:top w:val="none" w:sz="0" w:space="0" w:color="auto"/>
        <w:left w:val="none" w:sz="0" w:space="0" w:color="auto"/>
        <w:bottom w:val="none" w:sz="0" w:space="0" w:color="auto"/>
        <w:right w:val="none" w:sz="0" w:space="0" w:color="auto"/>
      </w:divBdr>
    </w:div>
    <w:div w:id="719091993">
      <w:bodyDiv w:val="1"/>
      <w:marLeft w:val="0"/>
      <w:marRight w:val="0"/>
      <w:marTop w:val="0"/>
      <w:marBottom w:val="0"/>
      <w:divBdr>
        <w:top w:val="none" w:sz="0" w:space="0" w:color="auto"/>
        <w:left w:val="none" w:sz="0" w:space="0" w:color="auto"/>
        <w:bottom w:val="none" w:sz="0" w:space="0" w:color="auto"/>
        <w:right w:val="none" w:sz="0" w:space="0" w:color="auto"/>
      </w:divBdr>
    </w:div>
    <w:div w:id="725303671">
      <w:bodyDiv w:val="1"/>
      <w:marLeft w:val="0"/>
      <w:marRight w:val="0"/>
      <w:marTop w:val="0"/>
      <w:marBottom w:val="0"/>
      <w:divBdr>
        <w:top w:val="none" w:sz="0" w:space="0" w:color="auto"/>
        <w:left w:val="none" w:sz="0" w:space="0" w:color="auto"/>
        <w:bottom w:val="none" w:sz="0" w:space="0" w:color="auto"/>
        <w:right w:val="none" w:sz="0" w:space="0" w:color="auto"/>
      </w:divBdr>
    </w:div>
    <w:div w:id="729962474">
      <w:bodyDiv w:val="1"/>
      <w:marLeft w:val="0"/>
      <w:marRight w:val="0"/>
      <w:marTop w:val="0"/>
      <w:marBottom w:val="0"/>
      <w:divBdr>
        <w:top w:val="none" w:sz="0" w:space="0" w:color="auto"/>
        <w:left w:val="none" w:sz="0" w:space="0" w:color="auto"/>
        <w:bottom w:val="none" w:sz="0" w:space="0" w:color="auto"/>
        <w:right w:val="none" w:sz="0" w:space="0" w:color="auto"/>
      </w:divBdr>
    </w:div>
    <w:div w:id="735084089">
      <w:bodyDiv w:val="1"/>
      <w:marLeft w:val="0"/>
      <w:marRight w:val="0"/>
      <w:marTop w:val="0"/>
      <w:marBottom w:val="0"/>
      <w:divBdr>
        <w:top w:val="none" w:sz="0" w:space="0" w:color="auto"/>
        <w:left w:val="none" w:sz="0" w:space="0" w:color="auto"/>
        <w:bottom w:val="none" w:sz="0" w:space="0" w:color="auto"/>
        <w:right w:val="none" w:sz="0" w:space="0" w:color="auto"/>
      </w:divBdr>
    </w:div>
    <w:div w:id="753403067">
      <w:bodyDiv w:val="1"/>
      <w:marLeft w:val="0"/>
      <w:marRight w:val="0"/>
      <w:marTop w:val="0"/>
      <w:marBottom w:val="0"/>
      <w:divBdr>
        <w:top w:val="none" w:sz="0" w:space="0" w:color="auto"/>
        <w:left w:val="none" w:sz="0" w:space="0" w:color="auto"/>
        <w:bottom w:val="none" w:sz="0" w:space="0" w:color="auto"/>
        <w:right w:val="none" w:sz="0" w:space="0" w:color="auto"/>
      </w:divBdr>
    </w:div>
    <w:div w:id="755634389">
      <w:bodyDiv w:val="1"/>
      <w:marLeft w:val="0"/>
      <w:marRight w:val="0"/>
      <w:marTop w:val="0"/>
      <w:marBottom w:val="0"/>
      <w:divBdr>
        <w:top w:val="none" w:sz="0" w:space="0" w:color="auto"/>
        <w:left w:val="none" w:sz="0" w:space="0" w:color="auto"/>
        <w:bottom w:val="none" w:sz="0" w:space="0" w:color="auto"/>
        <w:right w:val="none" w:sz="0" w:space="0" w:color="auto"/>
      </w:divBdr>
    </w:div>
    <w:div w:id="759184544">
      <w:bodyDiv w:val="1"/>
      <w:marLeft w:val="0"/>
      <w:marRight w:val="0"/>
      <w:marTop w:val="0"/>
      <w:marBottom w:val="0"/>
      <w:divBdr>
        <w:top w:val="none" w:sz="0" w:space="0" w:color="auto"/>
        <w:left w:val="none" w:sz="0" w:space="0" w:color="auto"/>
        <w:bottom w:val="none" w:sz="0" w:space="0" w:color="auto"/>
        <w:right w:val="none" w:sz="0" w:space="0" w:color="auto"/>
      </w:divBdr>
    </w:div>
    <w:div w:id="768619052">
      <w:bodyDiv w:val="1"/>
      <w:marLeft w:val="0"/>
      <w:marRight w:val="0"/>
      <w:marTop w:val="0"/>
      <w:marBottom w:val="0"/>
      <w:divBdr>
        <w:top w:val="none" w:sz="0" w:space="0" w:color="auto"/>
        <w:left w:val="none" w:sz="0" w:space="0" w:color="auto"/>
        <w:bottom w:val="none" w:sz="0" w:space="0" w:color="auto"/>
        <w:right w:val="none" w:sz="0" w:space="0" w:color="auto"/>
      </w:divBdr>
    </w:div>
    <w:div w:id="773550072">
      <w:bodyDiv w:val="1"/>
      <w:marLeft w:val="0"/>
      <w:marRight w:val="0"/>
      <w:marTop w:val="0"/>
      <w:marBottom w:val="0"/>
      <w:divBdr>
        <w:top w:val="none" w:sz="0" w:space="0" w:color="auto"/>
        <w:left w:val="none" w:sz="0" w:space="0" w:color="auto"/>
        <w:bottom w:val="none" w:sz="0" w:space="0" w:color="auto"/>
        <w:right w:val="none" w:sz="0" w:space="0" w:color="auto"/>
      </w:divBdr>
    </w:div>
    <w:div w:id="800422203">
      <w:bodyDiv w:val="1"/>
      <w:marLeft w:val="0"/>
      <w:marRight w:val="0"/>
      <w:marTop w:val="0"/>
      <w:marBottom w:val="0"/>
      <w:divBdr>
        <w:top w:val="none" w:sz="0" w:space="0" w:color="auto"/>
        <w:left w:val="none" w:sz="0" w:space="0" w:color="auto"/>
        <w:bottom w:val="none" w:sz="0" w:space="0" w:color="auto"/>
        <w:right w:val="none" w:sz="0" w:space="0" w:color="auto"/>
      </w:divBdr>
    </w:div>
    <w:div w:id="911815547">
      <w:bodyDiv w:val="1"/>
      <w:marLeft w:val="0"/>
      <w:marRight w:val="0"/>
      <w:marTop w:val="0"/>
      <w:marBottom w:val="0"/>
      <w:divBdr>
        <w:top w:val="none" w:sz="0" w:space="0" w:color="auto"/>
        <w:left w:val="none" w:sz="0" w:space="0" w:color="auto"/>
        <w:bottom w:val="none" w:sz="0" w:space="0" w:color="auto"/>
        <w:right w:val="none" w:sz="0" w:space="0" w:color="auto"/>
      </w:divBdr>
    </w:div>
    <w:div w:id="958217558">
      <w:bodyDiv w:val="1"/>
      <w:marLeft w:val="0"/>
      <w:marRight w:val="0"/>
      <w:marTop w:val="0"/>
      <w:marBottom w:val="0"/>
      <w:divBdr>
        <w:top w:val="none" w:sz="0" w:space="0" w:color="auto"/>
        <w:left w:val="none" w:sz="0" w:space="0" w:color="auto"/>
        <w:bottom w:val="none" w:sz="0" w:space="0" w:color="auto"/>
        <w:right w:val="none" w:sz="0" w:space="0" w:color="auto"/>
      </w:divBdr>
    </w:div>
    <w:div w:id="962613384">
      <w:bodyDiv w:val="1"/>
      <w:marLeft w:val="0"/>
      <w:marRight w:val="0"/>
      <w:marTop w:val="0"/>
      <w:marBottom w:val="0"/>
      <w:divBdr>
        <w:top w:val="none" w:sz="0" w:space="0" w:color="auto"/>
        <w:left w:val="none" w:sz="0" w:space="0" w:color="auto"/>
        <w:bottom w:val="none" w:sz="0" w:space="0" w:color="auto"/>
        <w:right w:val="none" w:sz="0" w:space="0" w:color="auto"/>
      </w:divBdr>
    </w:div>
    <w:div w:id="1009255960">
      <w:bodyDiv w:val="1"/>
      <w:marLeft w:val="0"/>
      <w:marRight w:val="0"/>
      <w:marTop w:val="0"/>
      <w:marBottom w:val="0"/>
      <w:divBdr>
        <w:top w:val="none" w:sz="0" w:space="0" w:color="auto"/>
        <w:left w:val="none" w:sz="0" w:space="0" w:color="auto"/>
        <w:bottom w:val="none" w:sz="0" w:space="0" w:color="auto"/>
        <w:right w:val="none" w:sz="0" w:space="0" w:color="auto"/>
      </w:divBdr>
    </w:div>
    <w:div w:id="1025407222">
      <w:bodyDiv w:val="1"/>
      <w:marLeft w:val="0"/>
      <w:marRight w:val="0"/>
      <w:marTop w:val="0"/>
      <w:marBottom w:val="0"/>
      <w:divBdr>
        <w:top w:val="none" w:sz="0" w:space="0" w:color="auto"/>
        <w:left w:val="none" w:sz="0" w:space="0" w:color="auto"/>
        <w:bottom w:val="none" w:sz="0" w:space="0" w:color="auto"/>
        <w:right w:val="none" w:sz="0" w:space="0" w:color="auto"/>
      </w:divBdr>
      <w:divsChild>
        <w:div w:id="87893533">
          <w:marLeft w:val="0"/>
          <w:marRight w:val="0"/>
          <w:marTop w:val="120"/>
          <w:marBottom w:val="0"/>
          <w:divBdr>
            <w:top w:val="none" w:sz="0" w:space="0" w:color="auto"/>
            <w:left w:val="none" w:sz="0" w:space="0" w:color="auto"/>
            <w:bottom w:val="none" w:sz="0" w:space="0" w:color="auto"/>
            <w:right w:val="none" w:sz="0" w:space="0" w:color="auto"/>
          </w:divBdr>
          <w:divsChild>
            <w:div w:id="1030909208">
              <w:marLeft w:val="0"/>
              <w:marRight w:val="0"/>
              <w:marTop w:val="0"/>
              <w:marBottom w:val="0"/>
              <w:divBdr>
                <w:top w:val="none" w:sz="0" w:space="0" w:color="auto"/>
                <w:left w:val="none" w:sz="0" w:space="0" w:color="auto"/>
                <w:bottom w:val="none" w:sz="0" w:space="0" w:color="auto"/>
                <w:right w:val="none" w:sz="0" w:space="0" w:color="auto"/>
              </w:divBdr>
            </w:div>
            <w:div w:id="1313875063">
              <w:marLeft w:val="0"/>
              <w:marRight w:val="0"/>
              <w:marTop w:val="0"/>
              <w:marBottom w:val="0"/>
              <w:divBdr>
                <w:top w:val="none" w:sz="0" w:space="0" w:color="auto"/>
                <w:left w:val="none" w:sz="0" w:space="0" w:color="auto"/>
                <w:bottom w:val="none" w:sz="0" w:space="0" w:color="auto"/>
                <w:right w:val="none" w:sz="0" w:space="0" w:color="auto"/>
              </w:divBdr>
            </w:div>
          </w:divsChild>
        </w:div>
        <w:div w:id="1746417432">
          <w:marLeft w:val="0"/>
          <w:marRight w:val="0"/>
          <w:marTop w:val="0"/>
          <w:marBottom w:val="0"/>
          <w:divBdr>
            <w:top w:val="none" w:sz="0" w:space="0" w:color="auto"/>
            <w:left w:val="none" w:sz="0" w:space="0" w:color="auto"/>
            <w:bottom w:val="none" w:sz="0" w:space="0" w:color="auto"/>
            <w:right w:val="none" w:sz="0" w:space="0" w:color="auto"/>
          </w:divBdr>
        </w:div>
      </w:divsChild>
    </w:div>
    <w:div w:id="1040125565">
      <w:bodyDiv w:val="1"/>
      <w:marLeft w:val="0"/>
      <w:marRight w:val="0"/>
      <w:marTop w:val="0"/>
      <w:marBottom w:val="0"/>
      <w:divBdr>
        <w:top w:val="none" w:sz="0" w:space="0" w:color="auto"/>
        <w:left w:val="none" w:sz="0" w:space="0" w:color="auto"/>
        <w:bottom w:val="none" w:sz="0" w:space="0" w:color="auto"/>
        <w:right w:val="none" w:sz="0" w:space="0" w:color="auto"/>
      </w:divBdr>
    </w:div>
    <w:div w:id="1045643345">
      <w:bodyDiv w:val="1"/>
      <w:marLeft w:val="0"/>
      <w:marRight w:val="0"/>
      <w:marTop w:val="0"/>
      <w:marBottom w:val="0"/>
      <w:divBdr>
        <w:top w:val="none" w:sz="0" w:space="0" w:color="auto"/>
        <w:left w:val="none" w:sz="0" w:space="0" w:color="auto"/>
        <w:bottom w:val="none" w:sz="0" w:space="0" w:color="auto"/>
        <w:right w:val="none" w:sz="0" w:space="0" w:color="auto"/>
      </w:divBdr>
    </w:div>
    <w:div w:id="1046680137">
      <w:bodyDiv w:val="1"/>
      <w:marLeft w:val="0"/>
      <w:marRight w:val="0"/>
      <w:marTop w:val="0"/>
      <w:marBottom w:val="0"/>
      <w:divBdr>
        <w:top w:val="none" w:sz="0" w:space="0" w:color="auto"/>
        <w:left w:val="none" w:sz="0" w:space="0" w:color="auto"/>
        <w:bottom w:val="none" w:sz="0" w:space="0" w:color="auto"/>
        <w:right w:val="none" w:sz="0" w:space="0" w:color="auto"/>
      </w:divBdr>
    </w:div>
    <w:div w:id="1062216254">
      <w:bodyDiv w:val="1"/>
      <w:marLeft w:val="0"/>
      <w:marRight w:val="0"/>
      <w:marTop w:val="0"/>
      <w:marBottom w:val="0"/>
      <w:divBdr>
        <w:top w:val="none" w:sz="0" w:space="0" w:color="auto"/>
        <w:left w:val="none" w:sz="0" w:space="0" w:color="auto"/>
        <w:bottom w:val="none" w:sz="0" w:space="0" w:color="auto"/>
        <w:right w:val="none" w:sz="0" w:space="0" w:color="auto"/>
      </w:divBdr>
      <w:divsChild>
        <w:div w:id="178131063">
          <w:marLeft w:val="0"/>
          <w:marRight w:val="0"/>
          <w:marTop w:val="0"/>
          <w:marBottom w:val="0"/>
          <w:divBdr>
            <w:top w:val="none" w:sz="0" w:space="0" w:color="auto"/>
            <w:left w:val="none" w:sz="0" w:space="0" w:color="auto"/>
            <w:bottom w:val="none" w:sz="0" w:space="0" w:color="auto"/>
            <w:right w:val="none" w:sz="0" w:space="0" w:color="auto"/>
          </w:divBdr>
        </w:div>
      </w:divsChild>
    </w:div>
    <w:div w:id="1099908108">
      <w:bodyDiv w:val="1"/>
      <w:marLeft w:val="0"/>
      <w:marRight w:val="0"/>
      <w:marTop w:val="0"/>
      <w:marBottom w:val="0"/>
      <w:divBdr>
        <w:top w:val="none" w:sz="0" w:space="0" w:color="auto"/>
        <w:left w:val="none" w:sz="0" w:space="0" w:color="auto"/>
        <w:bottom w:val="none" w:sz="0" w:space="0" w:color="auto"/>
        <w:right w:val="none" w:sz="0" w:space="0" w:color="auto"/>
      </w:divBdr>
    </w:div>
    <w:div w:id="1126973307">
      <w:bodyDiv w:val="1"/>
      <w:marLeft w:val="0"/>
      <w:marRight w:val="0"/>
      <w:marTop w:val="0"/>
      <w:marBottom w:val="0"/>
      <w:divBdr>
        <w:top w:val="none" w:sz="0" w:space="0" w:color="auto"/>
        <w:left w:val="none" w:sz="0" w:space="0" w:color="auto"/>
        <w:bottom w:val="none" w:sz="0" w:space="0" w:color="auto"/>
        <w:right w:val="none" w:sz="0" w:space="0" w:color="auto"/>
      </w:divBdr>
    </w:div>
    <w:div w:id="1165897348">
      <w:bodyDiv w:val="1"/>
      <w:marLeft w:val="0"/>
      <w:marRight w:val="0"/>
      <w:marTop w:val="0"/>
      <w:marBottom w:val="0"/>
      <w:divBdr>
        <w:top w:val="none" w:sz="0" w:space="0" w:color="auto"/>
        <w:left w:val="none" w:sz="0" w:space="0" w:color="auto"/>
        <w:bottom w:val="none" w:sz="0" w:space="0" w:color="auto"/>
        <w:right w:val="none" w:sz="0" w:space="0" w:color="auto"/>
      </w:divBdr>
    </w:div>
    <w:div w:id="1175338326">
      <w:bodyDiv w:val="1"/>
      <w:marLeft w:val="0"/>
      <w:marRight w:val="0"/>
      <w:marTop w:val="0"/>
      <w:marBottom w:val="0"/>
      <w:divBdr>
        <w:top w:val="none" w:sz="0" w:space="0" w:color="auto"/>
        <w:left w:val="none" w:sz="0" w:space="0" w:color="auto"/>
        <w:bottom w:val="none" w:sz="0" w:space="0" w:color="auto"/>
        <w:right w:val="none" w:sz="0" w:space="0" w:color="auto"/>
      </w:divBdr>
    </w:div>
    <w:div w:id="1184855091">
      <w:bodyDiv w:val="1"/>
      <w:marLeft w:val="0"/>
      <w:marRight w:val="0"/>
      <w:marTop w:val="0"/>
      <w:marBottom w:val="0"/>
      <w:divBdr>
        <w:top w:val="none" w:sz="0" w:space="0" w:color="auto"/>
        <w:left w:val="none" w:sz="0" w:space="0" w:color="auto"/>
        <w:bottom w:val="none" w:sz="0" w:space="0" w:color="auto"/>
        <w:right w:val="none" w:sz="0" w:space="0" w:color="auto"/>
      </w:divBdr>
    </w:div>
    <w:div w:id="1188983721">
      <w:bodyDiv w:val="1"/>
      <w:marLeft w:val="0"/>
      <w:marRight w:val="0"/>
      <w:marTop w:val="0"/>
      <w:marBottom w:val="0"/>
      <w:divBdr>
        <w:top w:val="none" w:sz="0" w:space="0" w:color="auto"/>
        <w:left w:val="none" w:sz="0" w:space="0" w:color="auto"/>
        <w:bottom w:val="none" w:sz="0" w:space="0" w:color="auto"/>
        <w:right w:val="none" w:sz="0" w:space="0" w:color="auto"/>
      </w:divBdr>
    </w:div>
    <w:div w:id="1224753554">
      <w:bodyDiv w:val="1"/>
      <w:marLeft w:val="0"/>
      <w:marRight w:val="0"/>
      <w:marTop w:val="0"/>
      <w:marBottom w:val="0"/>
      <w:divBdr>
        <w:top w:val="none" w:sz="0" w:space="0" w:color="auto"/>
        <w:left w:val="none" w:sz="0" w:space="0" w:color="auto"/>
        <w:bottom w:val="none" w:sz="0" w:space="0" w:color="auto"/>
        <w:right w:val="none" w:sz="0" w:space="0" w:color="auto"/>
      </w:divBdr>
    </w:div>
    <w:div w:id="1228223107">
      <w:bodyDiv w:val="1"/>
      <w:marLeft w:val="0"/>
      <w:marRight w:val="0"/>
      <w:marTop w:val="0"/>
      <w:marBottom w:val="0"/>
      <w:divBdr>
        <w:top w:val="none" w:sz="0" w:space="0" w:color="auto"/>
        <w:left w:val="none" w:sz="0" w:space="0" w:color="auto"/>
        <w:bottom w:val="none" w:sz="0" w:space="0" w:color="auto"/>
        <w:right w:val="none" w:sz="0" w:space="0" w:color="auto"/>
      </w:divBdr>
    </w:div>
    <w:div w:id="1302805199">
      <w:bodyDiv w:val="1"/>
      <w:marLeft w:val="0"/>
      <w:marRight w:val="0"/>
      <w:marTop w:val="0"/>
      <w:marBottom w:val="0"/>
      <w:divBdr>
        <w:top w:val="none" w:sz="0" w:space="0" w:color="auto"/>
        <w:left w:val="none" w:sz="0" w:space="0" w:color="auto"/>
        <w:bottom w:val="none" w:sz="0" w:space="0" w:color="auto"/>
        <w:right w:val="none" w:sz="0" w:space="0" w:color="auto"/>
      </w:divBdr>
    </w:div>
    <w:div w:id="1326205014">
      <w:bodyDiv w:val="1"/>
      <w:marLeft w:val="0"/>
      <w:marRight w:val="0"/>
      <w:marTop w:val="0"/>
      <w:marBottom w:val="0"/>
      <w:divBdr>
        <w:top w:val="none" w:sz="0" w:space="0" w:color="auto"/>
        <w:left w:val="none" w:sz="0" w:space="0" w:color="auto"/>
        <w:bottom w:val="none" w:sz="0" w:space="0" w:color="auto"/>
        <w:right w:val="none" w:sz="0" w:space="0" w:color="auto"/>
      </w:divBdr>
    </w:div>
    <w:div w:id="1363897329">
      <w:bodyDiv w:val="1"/>
      <w:marLeft w:val="0"/>
      <w:marRight w:val="0"/>
      <w:marTop w:val="0"/>
      <w:marBottom w:val="0"/>
      <w:divBdr>
        <w:top w:val="none" w:sz="0" w:space="0" w:color="auto"/>
        <w:left w:val="none" w:sz="0" w:space="0" w:color="auto"/>
        <w:bottom w:val="none" w:sz="0" w:space="0" w:color="auto"/>
        <w:right w:val="none" w:sz="0" w:space="0" w:color="auto"/>
      </w:divBdr>
    </w:div>
    <w:div w:id="1409501291">
      <w:bodyDiv w:val="1"/>
      <w:marLeft w:val="0"/>
      <w:marRight w:val="0"/>
      <w:marTop w:val="0"/>
      <w:marBottom w:val="0"/>
      <w:divBdr>
        <w:top w:val="none" w:sz="0" w:space="0" w:color="auto"/>
        <w:left w:val="none" w:sz="0" w:space="0" w:color="auto"/>
        <w:bottom w:val="none" w:sz="0" w:space="0" w:color="auto"/>
        <w:right w:val="none" w:sz="0" w:space="0" w:color="auto"/>
      </w:divBdr>
    </w:div>
    <w:div w:id="1457062325">
      <w:bodyDiv w:val="1"/>
      <w:marLeft w:val="0"/>
      <w:marRight w:val="0"/>
      <w:marTop w:val="0"/>
      <w:marBottom w:val="0"/>
      <w:divBdr>
        <w:top w:val="none" w:sz="0" w:space="0" w:color="auto"/>
        <w:left w:val="none" w:sz="0" w:space="0" w:color="auto"/>
        <w:bottom w:val="none" w:sz="0" w:space="0" w:color="auto"/>
        <w:right w:val="none" w:sz="0" w:space="0" w:color="auto"/>
      </w:divBdr>
    </w:div>
    <w:div w:id="1504934093">
      <w:bodyDiv w:val="1"/>
      <w:marLeft w:val="0"/>
      <w:marRight w:val="0"/>
      <w:marTop w:val="0"/>
      <w:marBottom w:val="0"/>
      <w:divBdr>
        <w:top w:val="none" w:sz="0" w:space="0" w:color="auto"/>
        <w:left w:val="none" w:sz="0" w:space="0" w:color="auto"/>
        <w:bottom w:val="none" w:sz="0" w:space="0" w:color="auto"/>
        <w:right w:val="none" w:sz="0" w:space="0" w:color="auto"/>
      </w:divBdr>
    </w:div>
    <w:div w:id="1522624824">
      <w:bodyDiv w:val="1"/>
      <w:marLeft w:val="0"/>
      <w:marRight w:val="0"/>
      <w:marTop w:val="0"/>
      <w:marBottom w:val="0"/>
      <w:divBdr>
        <w:top w:val="none" w:sz="0" w:space="0" w:color="auto"/>
        <w:left w:val="none" w:sz="0" w:space="0" w:color="auto"/>
        <w:bottom w:val="none" w:sz="0" w:space="0" w:color="auto"/>
        <w:right w:val="none" w:sz="0" w:space="0" w:color="auto"/>
      </w:divBdr>
    </w:div>
    <w:div w:id="1555042567">
      <w:bodyDiv w:val="1"/>
      <w:marLeft w:val="0"/>
      <w:marRight w:val="0"/>
      <w:marTop w:val="0"/>
      <w:marBottom w:val="0"/>
      <w:divBdr>
        <w:top w:val="none" w:sz="0" w:space="0" w:color="auto"/>
        <w:left w:val="none" w:sz="0" w:space="0" w:color="auto"/>
        <w:bottom w:val="none" w:sz="0" w:space="0" w:color="auto"/>
        <w:right w:val="none" w:sz="0" w:space="0" w:color="auto"/>
      </w:divBdr>
    </w:div>
    <w:div w:id="1556963683">
      <w:bodyDiv w:val="1"/>
      <w:marLeft w:val="0"/>
      <w:marRight w:val="0"/>
      <w:marTop w:val="0"/>
      <w:marBottom w:val="0"/>
      <w:divBdr>
        <w:top w:val="none" w:sz="0" w:space="0" w:color="auto"/>
        <w:left w:val="none" w:sz="0" w:space="0" w:color="auto"/>
        <w:bottom w:val="none" w:sz="0" w:space="0" w:color="auto"/>
        <w:right w:val="none" w:sz="0" w:space="0" w:color="auto"/>
      </w:divBdr>
    </w:div>
    <w:div w:id="1564678596">
      <w:bodyDiv w:val="1"/>
      <w:marLeft w:val="0"/>
      <w:marRight w:val="0"/>
      <w:marTop w:val="0"/>
      <w:marBottom w:val="0"/>
      <w:divBdr>
        <w:top w:val="none" w:sz="0" w:space="0" w:color="auto"/>
        <w:left w:val="none" w:sz="0" w:space="0" w:color="auto"/>
        <w:bottom w:val="none" w:sz="0" w:space="0" w:color="auto"/>
        <w:right w:val="none" w:sz="0" w:space="0" w:color="auto"/>
      </w:divBdr>
    </w:div>
    <w:div w:id="1566646341">
      <w:bodyDiv w:val="1"/>
      <w:marLeft w:val="0"/>
      <w:marRight w:val="0"/>
      <w:marTop w:val="0"/>
      <w:marBottom w:val="0"/>
      <w:divBdr>
        <w:top w:val="none" w:sz="0" w:space="0" w:color="auto"/>
        <w:left w:val="none" w:sz="0" w:space="0" w:color="auto"/>
        <w:bottom w:val="none" w:sz="0" w:space="0" w:color="auto"/>
        <w:right w:val="none" w:sz="0" w:space="0" w:color="auto"/>
      </w:divBdr>
    </w:div>
    <w:div w:id="1568876813">
      <w:bodyDiv w:val="1"/>
      <w:marLeft w:val="0"/>
      <w:marRight w:val="0"/>
      <w:marTop w:val="0"/>
      <w:marBottom w:val="0"/>
      <w:divBdr>
        <w:top w:val="none" w:sz="0" w:space="0" w:color="auto"/>
        <w:left w:val="none" w:sz="0" w:space="0" w:color="auto"/>
        <w:bottom w:val="none" w:sz="0" w:space="0" w:color="auto"/>
        <w:right w:val="none" w:sz="0" w:space="0" w:color="auto"/>
      </w:divBdr>
    </w:div>
    <w:div w:id="1614555259">
      <w:bodyDiv w:val="1"/>
      <w:marLeft w:val="0"/>
      <w:marRight w:val="0"/>
      <w:marTop w:val="0"/>
      <w:marBottom w:val="0"/>
      <w:divBdr>
        <w:top w:val="none" w:sz="0" w:space="0" w:color="auto"/>
        <w:left w:val="none" w:sz="0" w:space="0" w:color="auto"/>
        <w:bottom w:val="none" w:sz="0" w:space="0" w:color="auto"/>
        <w:right w:val="none" w:sz="0" w:space="0" w:color="auto"/>
      </w:divBdr>
    </w:div>
    <w:div w:id="1643460847">
      <w:bodyDiv w:val="1"/>
      <w:marLeft w:val="0"/>
      <w:marRight w:val="0"/>
      <w:marTop w:val="0"/>
      <w:marBottom w:val="0"/>
      <w:divBdr>
        <w:top w:val="none" w:sz="0" w:space="0" w:color="auto"/>
        <w:left w:val="none" w:sz="0" w:space="0" w:color="auto"/>
        <w:bottom w:val="none" w:sz="0" w:space="0" w:color="auto"/>
        <w:right w:val="none" w:sz="0" w:space="0" w:color="auto"/>
      </w:divBdr>
    </w:div>
    <w:div w:id="1725366599">
      <w:bodyDiv w:val="1"/>
      <w:marLeft w:val="0"/>
      <w:marRight w:val="0"/>
      <w:marTop w:val="0"/>
      <w:marBottom w:val="0"/>
      <w:divBdr>
        <w:top w:val="none" w:sz="0" w:space="0" w:color="auto"/>
        <w:left w:val="none" w:sz="0" w:space="0" w:color="auto"/>
        <w:bottom w:val="none" w:sz="0" w:space="0" w:color="auto"/>
        <w:right w:val="none" w:sz="0" w:space="0" w:color="auto"/>
      </w:divBdr>
    </w:div>
    <w:div w:id="1738092994">
      <w:bodyDiv w:val="1"/>
      <w:marLeft w:val="0"/>
      <w:marRight w:val="0"/>
      <w:marTop w:val="0"/>
      <w:marBottom w:val="0"/>
      <w:divBdr>
        <w:top w:val="none" w:sz="0" w:space="0" w:color="auto"/>
        <w:left w:val="none" w:sz="0" w:space="0" w:color="auto"/>
        <w:bottom w:val="none" w:sz="0" w:space="0" w:color="auto"/>
        <w:right w:val="none" w:sz="0" w:space="0" w:color="auto"/>
      </w:divBdr>
    </w:div>
    <w:div w:id="1742219637">
      <w:bodyDiv w:val="1"/>
      <w:marLeft w:val="0"/>
      <w:marRight w:val="0"/>
      <w:marTop w:val="0"/>
      <w:marBottom w:val="0"/>
      <w:divBdr>
        <w:top w:val="none" w:sz="0" w:space="0" w:color="auto"/>
        <w:left w:val="none" w:sz="0" w:space="0" w:color="auto"/>
        <w:bottom w:val="none" w:sz="0" w:space="0" w:color="auto"/>
        <w:right w:val="none" w:sz="0" w:space="0" w:color="auto"/>
      </w:divBdr>
      <w:divsChild>
        <w:div w:id="223562346">
          <w:marLeft w:val="0"/>
          <w:marRight w:val="0"/>
          <w:marTop w:val="0"/>
          <w:marBottom w:val="0"/>
          <w:divBdr>
            <w:top w:val="none" w:sz="0" w:space="0" w:color="auto"/>
            <w:left w:val="none" w:sz="0" w:space="0" w:color="auto"/>
            <w:bottom w:val="none" w:sz="0" w:space="0" w:color="auto"/>
            <w:right w:val="none" w:sz="0" w:space="0" w:color="auto"/>
          </w:divBdr>
        </w:div>
        <w:div w:id="272832018">
          <w:marLeft w:val="0"/>
          <w:marRight w:val="0"/>
          <w:marTop w:val="0"/>
          <w:marBottom w:val="0"/>
          <w:divBdr>
            <w:top w:val="none" w:sz="0" w:space="0" w:color="auto"/>
            <w:left w:val="none" w:sz="0" w:space="0" w:color="auto"/>
            <w:bottom w:val="none" w:sz="0" w:space="0" w:color="auto"/>
            <w:right w:val="none" w:sz="0" w:space="0" w:color="auto"/>
          </w:divBdr>
          <w:divsChild>
            <w:div w:id="807288504">
              <w:marLeft w:val="0"/>
              <w:marRight w:val="120"/>
              <w:marTop w:val="0"/>
              <w:marBottom w:val="0"/>
              <w:divBdr>
                <w:top w:val="none" w:sz="0" w:space="0" w:color="auto"/>
                <w:left w:val="none" w:sz="0" w:space="0" w:color="auto"/>
                <w:bottom w:val="none" w:sz="0" w:space="0" w:color="auto"/>
                <w:right w:val="none" w:sz="0" w:space="0" w:color="auto"/>
              </w:divBdr>
              <w:divsChild>
                <w:div w:id="251013161">
                  <w:marLeft w:val="0"/>
                  <w:marRight w:val="0"/>
                  <w:marTop w:val="0"/>
                  <w:marBottom w:val="0"/>
                  <w:divBdr>
                    <w:top w:val="none" w:sz="0" w:space="0" w:color="auto"/>
                    <w:left w:val="none" w:sz="0" w:space="0" w:color="auto"/>
                    <w:bottom w:val="none" w:sz="0" w:space="0" w:color="auto"/>
                    <w:right w:val="none" w:sz="0" w:space="0" w:color="auto"/>
                  </w:divBdr>
                </w:div>
              </w:divsChild>
            </w:div>
            <w:div w:id="1036391102">
              <w:marLeft w:val="0"/>
              <w:marRight w:val="0"/>
              <w:marTop w:val="0"/>
              <w:marBottom w:val="0"/>
              <w:divBdr>
                <w:top w:val="none" w:sz="0" w:space="0" w:color="auto"/>
                <w:left w:val="none" w:sz="0" w:space="0" w:color="auto"/>
                <w:bottom w:val="none" w:sz="0" w:space="0" w:color="auto"/>
                <w:right w:val="none" w:sz="0" w:space="0" w:color="auto"/>
              </w:divBdr>
            </w:div>
          </w:divsChild>
        </w:div>
        <w:div w:id="1356342364">
          <w:marLeft w:val="0"/>
          <w:marRight w:val="0"/>
          <w:marTop w:val="0"/>
          <w:marBottom w:val="0"/>
          <w:divBdr>
            <w:top w:val="none" w:sz="0" w:space="0" w:color="auto"/>
            <w:left w:val="none" w:sz="0" w:space="0" w:color="auto"/>
            <w:bottom w:val="none" w:sz="0" w:space="0" w:color="auto"/>
            <w:right w:val="none" w:sz="0" w:space="0" w:color="auto"/>
          </w:divBdr>
        </w:div>
        <w:div w:id="1761292195">
          <w:marLeft w:val="0"/>
          <w:marRight w:val="0"/>
          <w:marTop w:val="0"/>
          <w:marBottom w:val="0"/>
          <w:divBdr>
            <w:top w:val="none" w:sz="0" w:space="0" w:color="auto"/>
            <w:left w:val="none" w:sz="0" w:space="0" w:color="auto"/>
            <w:bottom w:val="none" w:sz="0" w:space="0" w:color="auto"/>
            <w:right w:val="none" w:sz="0" w:space="0" w:color="auto"/>
          </w:divBdr>
        </w:div>
      </w:divsChild>
    </w:div>
    <w:div w:id="1744183197">
      <w:bodyDiv w:val="1"/>
      <w:marLeft w:val="0"/>
      <w:marRight w:val="0"/>
      <w:marTop w:val="0"/>
      <w:marBottom w:val="0"/>
      <w:divBdr>
        <w:top w:val="none" w:sz="0" w:space="0" w:color="auto"/>
        <w:left w:val="none" w:sz="0" w:space="0" w:color="auto"/>
        <w:bottom w:val="none" w:sz="0" w:space="0" w:color="auto"/>
        <w:right w:val="none" w:sz="0" w:space="0" w:color="auto"/>
      </w:divBdr>
    </w:div>
    <w:div w:id="1750468595">
      <w:bodyDiv w:val="1"/>
      <w:marLeft w:val="0"/>
      <w:marRight w:val="0"/>
      <w:marTop w:val="0"/>
      <w:marBottom w:val="0"/>
      <w:divBdr>
        <w:top w:val="none" w:sz="0" w:space="0" w:color="auto"/>
        <w:left w:val="none" w:sz="0" w:space="0" w:color="auto"/>
        <w:bottom w:val="none" w:sz="0" w:space="0" w:color="auto"/>
        <w:right w:val="none" w:sz="0" w:space="0" w:color="auto"/>
      </w:divBdr>
    </w:div>
    <w:div w:id="1752392423">
      <w:bodyDiv w:val="1"/>
      <w:marLeft w:val="0"/>
      <w:marRight w:val="0"/>
      <w:marTop w:val="0"/>
      <w:marBottom w:val="0"/>
      <w:divBdr>
        <w:top w:val="none" w:sz="0" w:space="0" w:color="auto"/>
        <w:left w:val="none" w:sz="0" w:space="0" w:color="auto"/>
        <w:bottom w:val="none" w:sz="0" w:space="0" w:color="auto"/>
        <w:right w:val="none" w:sz="0" w:space="0" w:color="auto"/>
      </w:divBdr>
    </w:div>
    <w:div w:id="1757902085">
      <w:bodyDiv w:val="1"/>
      <w:marLeft w:val="0"/>
      <w:marRight w:val="0"/>
      <w:marTop w:val="0"/>
      <w:marBottom w:val="0"/>
      <w:divBdr>
        <w:top w:val="none" w:sz="0" w:space="0" w:color="auto"/>
        <w:left w:val="none" w:sz="0" w:space="0" w:color="auto"/>
        <w:bottom w:val="none" w:sz="0" w:space="0" w:color="auto"/>
        <w:right w:val="none" w:sz="0" w:space="0" w:color="auto"/>
      </w:divBdr>
    </w:div>
    <w:div w:id="1781686187">
      <w:bodyDiv w:val="1"/>
      <w:marLeft w:val="0"/>
      <w:marRight w:val="0"/>
      <w:marTop w:val="0"/>
      <w:marBottom w:val="0"/>
      <w:divBdr>
        <w:top w:val="none" w:sz="0" w:space="0" w:color="auto"/>
        <w:left w:val="none" w:sz="0" w:space="0" w:color="auto"/>
        <w:bottom w:val="none" w:sz="0" w:space="0" w:color="auto"/>
        <w:right w:val="none" w:sz="0" w:space="0" w:color="auto"/>
      </w:divBdr>
    </w:div>
    <w:div w:id="1791240066">
      <w:bodyDiv w:val="1"/>
      <w:marLeft w:val="0"/>
      <w:marRight w:val="0"/>
      <w:marTop w:val="0"/>
      <w:marBottom w:val="0"/>
      <w:divBdr>
        <w:top w:val="none" w:sz="0" w:space="0" w:color="auto"/>
        <w:left w:val="none" w:sz="0" w:space="0" w:color="auto"/>
        <w:bottom w:val="none" w:sz="0" w:space="0" w:color="auto"/>
        <w:right w:val="none" w:sz="0" w:space="0" w:color="auto"/>
      </w:divBdr>
    </w:div>
    <w:div w:id="1856190663">
      <w:bodyDiv w:val="1"/>
      <w:marLeft w:val="0"/>
      <w:marRight w:val="0"/>
      <w:marTop w:val="0"/>
      <w:marBottom w:val="0"/>
      <w:divBdr>
        <w:top w:val="none" w:sz="0" w:space="0" w:color="auto"/>
        <w:left w:val="none" w:sz="0" w:space="0" w:color="auto"/>
        <w:bottom w:val="none" w:sz="0" w:space="0" w:color="auto"/>
        <w:right w:val="none" w:sz="0" w:space="0" w:color="auto"/>
      </w:divBdr>
    </w:div>
    <w:div w:id="1892225380">
      <w:bodyDiv w:val="1"/>
      <w:marLeft w:val="0"/>
      <w:marRight w:val="0"/>
      <w:marTop w:val="0"/>
      <w:marBottom w:val="0"/>
      <w:divBdr>
        <w:top w:val="none" w:sz="0" w:space="0" w:color="auto"/>
        <w:left w:val="none" w:sz="0" w:space="0" w:color="auto"/>
        <w:bottom w:val="none" w:sz="0" w:space="0" w:color="auto"/>
        <w:right w:val="none" w:sz="0" w:space="0" w:color="auto"/>
      </w:divBdr>
    </w:div>
    <w:div w:id="1917742913">
      <w:bodyDiv w:val="1"/>
      <w:marLeft w:val="0"/>
      <w:marRight w:val="0"/>
      <w:marTop w:val="0"/>
      <w:marBottom w:val="0"/>
      <w:divBdr>
        <w:top w:val="none" w:sz="0" w:space="0" w:color="auto"/>
        <w:left w:val="none" w:sz="0" w:space="0" w:color="auto"/>
        <w:bottom w:val="none" w:sz="0" w:space="0" w:color="auto"/>
        <w:right w:val="none" w:sz="0" w:space="0" w:color="auto"/>
      </w:divBdr>
    </w:div>
    <w:div w:id="1978216827">
      <w:bodyDiv w:val="1"/>
      <w:marLeft w:val="0"/>
      <w:marRight w:val="0"/>
      <w:marTop w:val="0"/>
      <w:marBottom w:val="0"/>
      <w:divBdr>
        <w:top w:val="none" w:sz="0" w:space="0" w:color="auto"/>
        <w:left w:val="none" w:sz="0" w:space="0" w:color="auto"/>
        <w:bottom w:val="none" w:sz="0" w:space="0" w:color="auto"/>
        <w:right w:val="none" w:sz="0" w:space="0" w:color="auto"/>
      </w:divBdr>
    </w:div>
    <w:div w:id="1978489098">
      <w:bodyDiv w:val="1"/>
      <w:marLeft w:val="0"/>
      <w:marRight w:val="0"/>
      <w:marTop w:val="0"/>
      <w:marBottom w:val="0"/>
      <w:divBdr>
        <w:top w:val="none" w:sz="0" w:space="0" w:color="auto"/>
        <w:left w:val="none" w:sz="0" w:space="0" w:color="auto"/>
        <w:bottom w:val="none" w:sz="0" w:space="0" w:color="auto"/>
        <w:right w:val="none" w:sz="0" w:space="0" w:color="auto"/>
      </w:divBdr>
    </w:div>
    <w:div w:id="1981840982">
      <w:bodyDiv w:val="1"/>
      <w:marLeft w:val="0"/>
      <w:marRight w:val="0"/>
      <w:marTop w:val="0"/>
      <w:marBottom w:val="0"/>
      <w:divBdr>
        <w:top w:val="none" w:sz="0" w:space="0" w:color="auto"/>
        <w:left w:val="none" w:sz="0" w:space="0" w:color="auto"/>
        <w:bottom w:val="none" w:sz="0" w:space="0" w:color="auto"/>
        <w:right w:val="none" w:sz="0" w:space="0" w:color="auto"/>
      </w:divBdr>
    </w:div>
    <w:div w:id="1998679767">
      <w:bodyDiv w:val="1"/>
      <w:marLeft w:val="0"/>
      <w:marRight w:val="0"/>
      <w:marTop w:val="0"/>
      <w:marBottom w:val="0"/>
      <w:divBdr>
        <w:top w:val="none" w:sz="0" w:space="0" w:color="auto"/>
        <w:left w:val="none" w:sz="0" w:space="0" w:color="auto"/>
        <w:bottom w:val="none" w:sz="0" w:space="0" w:color="auto"/>
        <w:right w:val="none" w:sz="0" w:space="0" w:color="auto"/>
      </w:divBdr>
    </w:div>
    <w:div w:id="2009554238">
      <w:bodyDiv w:val="1"/>
      <w:marLeft w:val="0"/>
      <w:marRight w:val="0"/>
      <w:marTop w:val="0"/>
      <w:marBottom w:val="0"/>
      <w:divBdr>
        <w:top w:val="none" w:sz="0" w:space="0" w:color="auto"/>
        <w:left w:val="none" w:sz="0" w:space="0" w:color="auto"/>
        <w:bottom w:val="none" w:sz="0" w:space="0" w:color="auto"/>
        <w:right w:val="none" w:sz="0" w:space="0" w:color="auto"/>
      </w:divBdr>
      <w:divsChild>
        <w:div w:id="986671131">
          <w:marLeft w:val="0"/>
          <w:marRight w:val="0"/>
          <w:marTop w:val="0"/>
          <w:marBottom w:val="0"/>
          <w:divBdr>
            <w:top w:val="none" w:sz="0" w:space="0" w:color="auto"/>
            <w:left w:val="none" w:sz="0" w:space="0" w:color="auto"/>
            <w:bottom w:val="none" w:sz="0" w:space="0" w:color="auto"/>
            <w:right w:val="none" w:sz="0" w:space="0" w:color="auto"/>
          </w:divBdr>
          <w:divsChild>
            <w:div w:id="1425998553">
              <w:marLeft w:val="0"/>
              <w:marRight w:val="0"/>
              <w:marTop w:val="0"/>
              <w:marBottom w:val="0"/>
              <w:divBdr>
                <w:top w:val="none" w:sz="0" w:space="0" w:color="auto"/>
                <w:left w:val="none" w:sz="0" w:space="0" w:color="auto"/>
                <w:bottom w:val="none" w:sz="0" w:space="0" w:color="auto"/>
                <w:right w:val="none" w:sz="0" w:space="0" w:color="auto"/>
              </w:divBdr>
              <w:divsChild>
                <w:div w:id="1876578455">
                  <w:marLeft w:val="0"/>
                  <w:marRight w:val="0"/>
                  <w:marTop w:val="75"/>
                  <w:marBottom w:val="0"/>
                  <w:divBdr>
                    <w:top w:val="none" w:sz="0" w:space="0" w:color="auto"/>
                    <w:left w:val="none" w:sz="0" w:space="0" w:color="auto"/>
                    <w:bottom w:val="none" w:sz="0" w:space="0" w:color="auto"/>
                    <w:right w:val="none" w:sz="0" w:space="0" w:color="auto"/>
                  </w:divBdr>
                  <w:divsChild>
                    <w:div w:id="3408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938630">
      <w:bodyDiv w:val="1"/>
      <w:marLeft w:val="0"/>
      <w:marRight w:val="0"/>
      <w:marTop w:val="0"/>
      <w:marBottom w:val="0"/>
      <w:divBdr>
        <w:top w:val="none" w:sz="0" w:space="0" w:color="auto"/>
        <w:left w:val="none" w:sz="0" w:space="0" w:color="auto"/>
        <w:bottom w:val="none" w:sz="0" w:space="0" w:color="auto"/>
        <w:right w:val="none" w:sz="0" w:space="0" w:color="auto"/>
      </w:divBdr>
    </w:div>
    <w:div w:id="2083940754">
      <w:bodyDiv w:val="1"/>
      <w:marLeft w:val="0"/>
      <w:marRight w:val="0"/>
      <w:marTop w:val="0"/>
      <w:marBottom w:val="0"/>
      <w:divBdr>
        <w:top w:val="none" w:sz="0" w:space="0" w:color="auto"/>
        <w:left w:val="none" w:sz="0" w:space="0" w:color="auto"/>
        <w:bottom w:val="none" w:sz="0" w:space="0" w:color="auto"/>
        <w:right w:val="none" w:sz="0" w:space="0" w:color="auto"/>
      </w:divBdr>
    </w:div>
    <w:div w:id="2134789186">
      <w:bodyDiv w:val="1"/>
      <w:marLeft w:val="0"/>
      <w:marRight w:val="0"/>
      <w:marTop w:val="0"/>
      <w:marBottom w:val="0"/>
      <w:divBdr>
        <w:top w:val="none" w:sz="0" w:space="0" w:color="auto"/>
        <w:left w:val="none" w:sz="0" w:space="0" w:color="auto"/>
        <w:bottom w:val="none" w:sz="0" w:space="0" w:color="auto"/>
        <w:right w:val="none" w:sz="0" w:space="0" w:color="auto"/>
      </w:divBdr>
    </w:div>
    <w:div w:id="21381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ecutiveoffice-ni.gov.uk/covid-19-measures-january-2021-questions-and-answers" TargetMode="External"/><Relationship Id="rId13" Type="http://schemas.openxmlformats.org/officeDocument/2006/relationships/hyperlink" Target="mailto:preschooladmissions@eani.org.uk" TargetMode="External"/><Relationship Id="rId3" Type="http://schemas.openxmlformats.org/officeDocument/2006/relationships/styles" Target="styles.xml"/><Relationship Id="rId7" Type="http://schemas.openxmlformats.org/officeDocument/2006/relationships/hyperlink" Target="https://www.nidirect.gov.uk/publications/coronavirus-covid-19-guide-restrictions-january-2021" TargetMode="External"/><Relationship Id="rId12" Type="http://schemas.openxmlformats.org/officeDocument/2006/relationships/hyperlink" Target="mailto:equality.unit@eani.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eani.org.uk/about-us/equality/staff-networks" TargetMode="External"/><Relationship Id="rId5" Type="http://schemas.openxmlformats.org/officeDocument/2006/relationships/webSettings" Target="webSettings.xml"/><Relationship Id="rId15" Type="http://schemas.openxmlformats.org/officeDocument/2006/relationships/hyperlink" Target="mailto:comms@eani.org.uk" TargetMode="External"/><Relationship Id="rId10" Type="http://schemas.openxmlformats.org/officeDocument/2006/relationships/hyperlink" Target="https://eani.org.uk/publications/issue-16-primary-behaviour-support-provisions-newsletter-high-five" TargetMode="External"/><Relationship Id="rId4" Type="http://schemas.openxmlformats.org/officeDocument/2006/relationships/settings" Target="settings.xml"/><Relationship Id="rId9" Type="http://schemas.openxmlformats.org/officeDocument/2006/relationships/hyperlink" Target="https://sharepoint.eani.org.uk/COVID-19/Documents/Accessing%20Buildings%20&amp;%20Meeting%20Room%20Request%20Links.pdf" TargetMode="External"/><Relationship Id="rId14" Type="http://schemas.openxmlformats.org/officeDocument/2006/relationships/hyperlink" Target="mailto:primaryadmissions@ean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5F47-F90C-4D8D-955F-1EB7B157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Staff Headlines 12.11.20 text only version</vt:lpstr>
    </vt:vector>
  </TitlesOfParts>
  <Company>EANI</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Headlines 12.11.20 text only version</dc:title>
  <dc:subject>Employee Update</dc:subject>
  <dc:creator>EA Communications</dc:creator>
  <cp:keywords>Staff Headlines Employee Update</cp:keywords>
  <dc:description>Employee Update (Staff Headlines) issued to all staff 12.11.20</dc:description>
  <cp:lastModifiedBy>Anne Bresland</cp:lastModifiedBy>
  <cp:revision>26</cp:revision>
  <cp:lastPrinted>2020-11-12T13:09:00Z</cp:lastPrinted>
  <dcterms:created xsi:type="dcterms:W3CDTF">2021-01-18T10:19:00Z</dcterms:created>
  <dcterms:modified xsi:type="dcterms:W3CDTF">2021-01-21T11:24:00Z</dcterms:modified>
  <cp:category>Employee Update</cp:category>
</cp:coreProperties>
</file>