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D1" w:rsidRPr="00BC2CC2" w:rsidRDefault="00BB3331" w:rsidP="00E14AD1">
      <w:pPr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ab/>
      </w:r>
    </w:p>
    <w:p w:rsidR="000F537C" w:rsidRDefault="000F537C" w:rsidP="000F537C">
      <w:pPr>
        <w:spacing w:after="200" w:line="276" w:lineRule="auto"/>
        <w:contextualSpacing/>
        <w:rPr>
          <w:rFonts w:ascii="Arial" w:hAnsi="Arial" w:cs="Arial"/>
          <w:szCs w:val="24"/>
        </w:rPr>
      </w:pPr>
    </w:p>
    <w:p w:rsidR="000D01AA" w:rsidRDefault="000D01AA" w:rsidP="000D01AA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Recruitment Toolkit guidance for Planning stage reviewed and applied as </w:t>
      </w:r>
      <w:r>
        <w:rPr>
          <w:rFonts w:ascii="Arial" w:hAnsi="Arial" w:cs="Arial"/>
          <w:szCs w:val="24"/>
        </w:rPr>
        <w:tab/>
        <w:t xml:space="preserve">appropriate </w:t>
      </w:r>
    </w:p>
    <w:p w:rsidR="000D01AA" w:rsidRDefault="000D01AA" w:rsidP="000D01AA">
      <w:pPr>
        <w:pStyle w:val="ListParagraph"/>
        <w:ind w:left="360"/>
        <w:rPr>
          <w:rFonts w:ascii="Arial" w:hAnsi="Arial" w:cs="Arial"/>
          <w:szCs w:val="24"/>
        </w:rPr>
      </w:pPr>
    </w:p>
    <w:p w:rsidR="00BB3331" w:rsidRDefault="000D01AA" w:rsidP="000D01AA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B3331" w:rsidRPr="000D01AA">
        <w:rPr>
          <w:rFonts w:ascii="Arial" w:hAnsi="Arial" w:cs="Arial"/>
          <w:szCs w:val="24"/>
        </w:rPr>
        <w:t xml:space="preserve">Job </w:t>
      </w:r>
      <w:r w:rsidR="00CD5DCD" w:rsidRPr="000D01AA">
        <w:rPr>
          <w:rFonts w:ascii="Arial" w:hAnsi="Arial" w:cs="Arial"/>
          <w:szCs w:val="24"/>
        </w:rPr>
        <w:t>D</w:t>
      </w:r>
      <w:r w:rsidR="00BB3331" w:rsidRPr="000D01AA">
        <w:rPr>
          <w:rFonts w:ascii="Arial" w:hAnsi="Arial" w:cs="Arial"/>
          <w:szCs w:val="24"/>
        </w:rPr>
        <w:t>escription reviewed and/or updated</w:t>
      </w:r>
      <w:r w:rsidR="00CD5DCD" w:rsidRPr="000D01AA">
        <w:rPr>
          <w:rFonts w:ascii="Arial" w:hAnsi="Arial" w:cs="Arial"/>
          <w:szCs w:val="24"/>
        </w:rPr>
        <w:t xml:space="preserve"> </w:t>
      </w:r>
      <w:r w:rsidR="006B49FD" w:rsidRPr="000D01AA">
        <w:rPr>
          <w:rFonts w:ascii="Arial" w:hAnsi="Arial" w:cs="Arial"/>
          <w:szCs w:val="24"/>
        </w:rPr>
        <w:t>or</w:t>
      </w:r>
      <w:r w:rsidR="00CD5DCD" w:rsidRPr="000D01AA">
        <w:rPr>
          <w:rFonts w:ascii="Arial" w:hAnsi="Arial" w:cs="Arial"/>
          <w:szCs w:val="24"/>
        </w:rPr>
        <w:t xml:space="preserve"> new J</w:t>
      </w:r>
      <w:r w:rsidR="00BB3331" w:rsidRPr="000D01AA">
        <w:rPr>
          <w:rFonts w:ascii="Arial" w:hAnsi="Arial" w:cs="Arial"/>
          <w:szCs w:val="24"/>
        </w:rPr>
        <w:t xml:space="preserve">ob </w:t>
      </w:r>
      <w:r w:rsidR="00CD5DCD" w:rsidRPr="000D01AA">
        <w:rPr>
          <w:rFonts w:ascii="Arial" w:hAnsi="Arial" w:cs="Arial"/>
          <w:szCs w:val="24"/>
        </w:rPr>
        <w:t>D</w:t>
      </w:r>
      <w:r w:rsidR="00BB3331" w:rsidRPr="000D01AA">
        <w:rPr>
          <w:rFonts w:ascii="Arial" w:hAnsi="Arial" w:cs="Arial"/>
          <w:szCs w:val="24"/>
        </w:rPr>
        <w:t>escription developed</w:t>
      </w:r>
    </w:p>
    <w:p w:rsidR="000D01AA" w:rsidRPr="000D01AA" w:rsidRDefault="000D01AA" w:rsidP="000D01AA">
      <w:pPr>
        <w:pStyle w:val="ListParagraph"/>
        <w:ind w:left="360"/>
        <w:rPr>
          <w:rFonts w:ascii="Arial" w:hAnsi="Arial" w:cs="Arial"/>
          <w:szCs w:val="24"/>
        </w:rPr>
      </w:pPr>
    </w:p>
    <w:p w:rsidR="000F537C" w:rsidRDefault="00BB3331" w:rsidP="00CD5DCD">
      <w:pPr>
        <w:spacing w:line="48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ab/>
        <w:t>Job evaluation completed</w:t>
      </w:r>
    </w:p>
    <w:p w:rsidR="00BB3331" w:rsidRDefault="00CD5DCD" w:rsidP="00CD5DC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Person S</w:t>
      </w:r>
      <w:r w:rsidR="00BB3331">
        <w:rPr>
          <w:rFonts w:ascii="Arial" w:hAnsi="Arial" w:cs="Arial"/>
          <w:szCs w:val="24"/>
        </w:rPr>
        <w:t>pecification</w:t>
      </w:r>
      <w:r>
        <w:rPr>
          <w:rFonts w:ascii="Arial" w:hAnsi="Arial" w:cs="Arial"/>
          <w:szCs w:val="24"/>
        </w:rPr>
        <w:t xml:space="preserve"> reviewed and/or updated</w:t>
      </w:r>
    </w:p>
    <w:p w:rsidR="00CD5DCD" w:rsidRDefault="00CD5DCD" w:rsidP="00CD5DC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Values/ethos considered </w:t>
      </w:r>
    </w:p>
    <w:p w:rsidR="00CD5DCD" w:rsidRDefault="00CD5DCD" w:rsidP="00BB3331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 w:rsidRPr="00CD5DCD">
        <w:rPr>
          <w:rFonts w:ascii="Arial" w:hAnsi="Arial" w:cs="Arial"/>
          <w:szCs w:val="24"/>
        </w:rPr>
        <w:tab/>
        <w:t xml:space="preserve">Equality dimensions </w:t>
      </w:r>
      <w:r>
        <w:rPr>
          <w:rFonts w:ascii="Arial" w:hAnsi="Arial" w:cs="Arial"/>
          <w:szCs w:val="24"/>
        </w:rPr>
        <w:t>considered</w:t>
      </w:r>
    </w:p>
    <w:p w:rsidR="00CD5DCD" w:rsidRDefault="00CD5DCD" w:rsidP="00BB3331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 w:rsidRPr="00CD5DCD">
        <w:rPr>
          <w:rFonts w:ascii="Arial" w:hAnsi="Arial" w:cs="Arial"/>
          <w:szCs w:val="24"/>
        </w:rPr>
        <w:tab/>
        <w:t>Job Description / Person Specification detailed on standard template</w:t>
      </w:r>
    </w:p>
    <w:p w:rsidR="00CD5DCD" w:rsidRDefault="00CD5DCD" w:rsidP="00BB3331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Longer term resource planning considered</w:t>
      </w:r>
    </w:p>
    <w:p w:rsidR="00CD5DCD" w:rsidRDefault="00CD5DCD" w:rsidP="00BB3331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Post funded and within agreed headcount/FTE </w:t>
      </w:r>
    </w:p>
    <w:p w:rsidR="00CD5DCD" w:rsidRDefault="009663F9" w:rsidP="00BB3331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Wider organisational change </w:t>
      </w:r>
      <w:r w:rsidR="00CD5DCD">
        <w:rPr>
          <w:rFonts w:ascii="Arial" w:hAnsi="Arial" w:cs="Arial"/>
          <w:szCs w:val="24"/>
        </w:rPr>
        <w:t>considered / HR Business Partner engaged</w:t>
      </w:r>
    </w:p>
    <w:p w:rsidR="009663F9" w:rsidRDefault="009663F9" w:rsidP="00BB3331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Any current reserve lists considered</w:t>
      </w:r>
    </w:p>
    <w:p w:rsidR="006B49FD" w:rsidRDefault="006B49FD" w:rsidP="006B49FD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Contract type clarified</w:t>
      </w:r>
    </w:p>
    <w:p w:rsidR="006B49FD" w:rsidRDefault="006B49FD" w:rsidP="006B49FD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Selection approaches considered and planned for</w:t>
      </w:r>
    </w:p>
    <w:p w:rsidR="006B49FD" w:rsidRDefault="006B49FD" w:rsidP="006B49FD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Panel members confirmed and in line with relevant panel protocol</w:t>
      </w:r>
    </w:p>
    <w:p w:rsidR="009663F9" w:rsidRDefault="009663F9" w:rsidP="006B49FD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Panel member training organised if required</w:t>
      </w:r>
    </w:p>
    <w:p w:rsidR="006B49FD" w:rsidRDefault="006B49FD" w:rsidP="006B49FD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Diary dates confirmed with panel for shortlisting and interviewing</w:t>
      </w:r>
    </w:p>
    <w:p w:rsidR="006B49FD" w:rsidRDefault="006B49FD" w:rsidP="006B49FD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Logistical arrangements made for shortlisting and interviewing </w:t>
      </w:r>
    </w:p>
    <w:p w:rsidR="006B49FD" w:rsidRPr="00CD5DCD" w:rsidRDefault="006B49FD" w:rsidP="006B49FD">
      <w:pPr>
        <w:pStyle w:val="ListParagraph"/>
        <w:numPr>
          <w:ilvl w:val="0"/>
          <w:numId w:val="4"/>
        </w:numPr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Administrative support secured for interview dates</w:t>
      </w:r>
    </w:p>
    <w:p w:rsidR="00A04665" w:rsidRDefault="00A04665"/>
    <w:sectPr w:rsidR="00A046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6D0" w:rsidRDefault="006856D0" w:rsidP="00E14AD1">
      <w:r>
        <w:separator/>
      </w:r>
    </w:p>
  </w:endnote>
  <w:endnote w:type="continuationSeparator" w:id="0">
    <w:p w:rsidR="006856D0" w:rsidRDefault="006856D0" w:rsidP="00E1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6D0" w:rsidRDefault="006856D0" w:rsidP="00E14AD1">
      <w:r>
        <w:separator/>
      </w:r>
    </w:p>
  </w:footnote>
  <w:footnote w:type="continuationSeparator" w:id="0">
    <w:p w:rsidR="006856D0" w:rsidRDefault="006856D0" w:rsidP="00E14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D1" w:rsidRDefault="00E14AD1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-171562</wp:posOffset>
              </wp:positionH>
              <wp:positionV relativeFrom="paragraph">
                <wp:posOffset>-73025</wp:posOffset>
              </wp:positionV>
              <wp:extent cx="2753360" cy="1404620"/>
              <wp:effectExtent l="0" t="0" r="8890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4AD1" w:rsidRPr="00E14AD1" w:rsidRDefault="000F537C" w:rsidP="00E14AD1">
                          <w:pPr>
                            <w:rPr>
                              <w:rFonts w:asciiTheme="minorHAnsi" w:hAnsi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sz w:val="32"/>
                              <w:szCs w:val="32"/>
                            </w:rPr>
                            <w:t>Planning Checklist</w:t>
                          </w:r>
                        </w:p>
                        <w:p w:rsidR="00E14AD1" w:rsidRDefault="00E14AD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5.75pt;width:21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" stroked="f">
              <v:textbox style="mso-fit-shape-to-text:t">
                <w:txbxContent>
                  <w:p w:rsidR="00E14AD1" w:rsidRPr="00E14AD1" w:rsidRDefault="000F537C" w:rsidP="00E14AD1">
                    <w:pPr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32"/>
                        <w:szCs w:val="32"/>
                      </w:rPr>
                      <w:t>Planning Checklist</w:t>
                    </w:r>
                  </w:p>
                  <w:p w:rsidR="00E14AD1" w:rsidRDefault="00E14AD1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-333487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4AD1" w:rsidRDefault="00E14AD1">
                          <w:r w:rsidRPr="002019E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376680" cy="838835"/>
                                <wp:effectExtent l="0" t="0" r="0" b="0"/>
                                <wp:docPr id="2" name="Picture 2" descr="Version 2 colour for print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Version 2 colour for print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6680" cy="8388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134.7pt;margin-top:-26.2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" stroked="f">
              <v:textbox style="mso-fit-shape-to-text:t">
                <w:txbxContent>
                  <w:p w:rsidR="00E14AD1" w:rsidRDefault="00E14AD1">
                    <w:r w:rsidRPr="002019EB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376680" cy="838835"/>
                          <wp:effectExtent l="0" t="0" r="0" b="0"/>
                          <wp:docPr id="2" name="Picture 2" descr="Version 2 colour for print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Version 2 colour for print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6680" cy="838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9A3"/>
    <w:multiLevelType w:val="hybridMultilevel"/>
    <w:tmpl w:val="3A62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A35AC0"/>
    <w:multiLevelType w:val="hybridMultilevel"/>
    <w:tmpl w:val="62CC8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B660B"/>
    <w:multiLevelType w:val="hybridMultilevel"/>
    <w:tmpl w:val="F6F0E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D3436"/>
    <w:multiLevelType w:val="hybridMultilevel"/>
    <w:tmpl w:val="52DC5468"/>
    <w:lvl w:ilvl="0" w:tplc="4080FABA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AB6F5A"/>
    <w:multiLevelType w:val="hybridMultilevel"/>
    <w:tmpl w:val="8446079C"/>
    <w:lvl w:ilvl="0" w:tplc="D5C46FEE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D1"/>
    <w:rsid w:val="000D01AA"/>
    <w:rsid w:val="000F537C"/>
    <w:rsid w:val="002F5DF9"/>
    <w:rsid w:val="00556FB3"/>
    <w:rsid w:val="006856D0"/>
    <w:rsid w:val="006877C6"/>
    <w:rsid w:val="006B49FD"/>
    <w:rsid w:val="009663F9"/>
    <w:rsid w:val="00A04665"/>
    <w:rsid w:val="00B926FB"/>
    <w:rsid w:val="00BB3331"/>
    <w:rsid w:val="00BC2CC2"/>
    <w:rsid w:val="00CD5DCD"/>
    <w:rsid w:val="00E14AD1"/>
    <w:rsid w:val="00F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ACAE30C-A483-4C35-A337-2D0C493B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AD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4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AD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C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DF4CC7555F42A820F642D772BBD5" ma:contentTypeVersion="2" ma:contentTypeDescription="Create a new document." ma:contentTypeScope="" ma:versionID="5d873186a8b648c70a2963e4dfa826ac">
  <xsd:schema xmlns:xsd="http://www.w3.org/2001/XMLSchema" xmlns:xs="http://www.w3.org/2001/XMLSchema" xmlns:p="http://schemas.microsoft.com/office/2006/metadata/properties" xmlns:ns2="4f9494e1-5791-43ec-84ee-7ad6667a2be3" targetNamespace="http://schemas.microsoft.com/office/2006/metadata/properties" ma:root="true" ma:fieldsID="cbae061e7140393af78964ad30118e1e" ns2:_=""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EASPDOCID-1498306423-11</_dlc_DocId>
    <_dlc_DocIdUrl xmlns="4f9494e1-5791-43ec-84ee-7ad6667a2be3">
      <Url>https://sharepoint.eani.org.uk/hr/Recruitment/_layouts/15/DocIdRedir.aspx?ID=EASPDOCID-1498306423-11</Url>
      <Description>EASPDOCID-1498306423-11</Description>
    </_dlc_DocIdUrl>
  </documentManagement>
</p:properties>
</file>

<file path=customXml/itemProps1.xml><?xml version="1.0" encoding="utf-8"?>
<ds:datastoreItem xmlns:ds="http://schemas.openxmlformats.org/officeDocument/2006/customXml" ds:itemID="{72620811-8B9E-4E04-A563-3371D56C3C63}"/>
</file>

<file path=customXml/itemProps2.xml><?xml version="1.0" encoding="utf-8"?>
<ds:datastoreItem xmlns:ds="http://schemas.openxmlformats.org/officeDocument/2006/customXml" ds:itemID="{B6C200A0-5769-47AC-92D5-A98EB428B745}"/>
</file>

<file path=customXml/itemProps3.xml><?xml version="1.0" encoding="utf-8"?>
<ds:datastoreItem xmlns:ds="http://schemas.openxmlformats.org/officeDocument/2006/customXml" ds:itemID="{96AB187F-F8CA-48F2-93A4-55BC89DE5382}"/>
</file>

<file path=customXml/itemProps4.xml><?xml version="1.0" encoding="utf-8"?>
<ds:datastoreItem xmlns:ds="http://schemas.openxmlformats.org/officeDocument/2006/customXml" ds:itemID="{70E74384-C536-4D20-9AFC-6FE912031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McVitty</dc:creator>
  <cp:keywords/>
  <dc:description/>
  <cp:lastModifiedBy>Alison McVitty</cp:lastModifiedBy>
  <cp:revision>2</cp:revision>
  <dcterms:created xsi:type="dcterms:W3CDTF">2019-05-20T18:57:00Z</dcterms:created>
  <dcterms:modified xsi:type="dcterms:W3CDTF">2019-05-20T18:57:00Z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0x0101002A31DF4CC7555F42A820F642D772BBD5</vt:lpwstr>
  </property>
  <property fmtid="{D5CDD505-2E9C-101B-9397-08002B2CF9AE}" pid="3" name="_dlc_DocIdItemGuid">
    <vt:lpwstr>57ee394c-4d91-4a1c-b797-f75fc63feda4</vt:lpwstr>
  </property>
</Properties>
</file>